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7CE552" w14:textId="77777777" w:rsidR="00BC1C1C" w:rsidRDefault="00BC7E52">
      <w:pPr>
        <w:spacing w:after="0" w:line="240" w:lineRule="auto"/>
        <w:ind w:left="-284"/>
        <w:jc w:val="center"/>
        <w:rPr>
          <w:rFonts w:eastAsia="Times New Roman"/>
          <w:b/>
          <w:sz w:val="28"/>
          <w:szCs w:val="28"/>
        </w:rPr>
      </w:pPr>
      <w:r>
        <w:rPr>
          <w:rFonts w:eastAsia="Times New Roman"/>
          <w:b/>
          <w:sz w:val="28"/>
          <w:szCs w:val="28"/>
        </w:rPr>
        <w:t>Чернівецький національний університет імені Юрія Федьковича</w:t>
      </w:r>
      <w:r>
        <w:rPr>
          <w:rFonts w:eastAsia="Times New Roman"/>
          <w:sz w:val="28"/>
          <w:szCs w:val="28"/>
        </w:rPr>
        <w:br/>
      </w:r>
      <w:r>
        <w:rPr>
          <w:rFonts w:eastAsia="Times New Roman"/>
          <w:b/>
          <w:sz w:val="28"/>
          <w:szCs w:val="28"/>
        </w:rPr>
        <w:t>Факультет іноземних мов</w:t>
      </w:r>
      <w:r>
        <w:rPr>
          <w:rFonts w:eastAsia="Times New Roman"/>
          <w:sz w:val="28"/>
          <w:szCs w:val="28"/>
        </w:rPr>
        <w:br/>
        <w:t> </w:t>
      </w:r>
      <w:r>
        <w:rPr>
          <w:rFonts w:eastAsia="Times New Roman"/>
          <w:b/>
          <w:sz w:val="28"/>
          <w:szCs w:val="28"/>
        </w:rPr>
        <w:t>Кафедра іноземних мов для гуманітарних факультетів</w:t>
      </w:r>
    </w:p>
    <w:p w14:paraId="1D765767" w14:textId="77777777" w:rsidR="00BC1C1C" w:rsidRDefault="00BC1C1C">
      <w:pPr>
        <w:spacing w:after="0" w:line="240" w:lineRule="auto"/>
        <w:ind w:left="-284"/>
        <w:jc w:val="center"/>
        <w:rPr>
          <w:rFonts w:eastAsia="Times New Roman"/>
          <w:sz w:val="28"/>
          <w:szCs w:val="28"/>
        </w:rPr>
      </w:pPr>
    </w:p>
    <w:p w14:paraId="6003D160" w14:textId="77777777" w:rsidR="00BC1C1C" w:rsidRDefault="00BC1C1C">
      <w:pPr>
        <w:spacing w:after="0" w:line="240" w:lineRule="auto"/>
        <w:ind w:left="-284"/>
        <w:rPr>
          <w:rFonts w:eastAsia="Times New Roman"/>
          <w:sz w:val="28"/>
          <w:szCs w:val="28"/>
        </w:rPr>
      </w:pPr>
    </w:p>
    <w:p w14:paraId="0D842A3E" w14:textId="77777777" w:rsidR="00BC1C1C" w:rsidRDefault="00BC7E52">
      <w:pPr>
        <w:spacing w:after="0" w:line="240" w:lineRule="auto"/>
        <w:ind w:left="5670"/>
        <w:jc w:val="right"/>
        <w:rPr>
          <w:rFonts w:eastAsia="Times New Roman"/>
          <w:b/>
          <w:sz w:val="28"/>
          <w:szCs w:val="28"/>
        </w:rPr>
      </w:pPr>
      <w:r>
        <w:rPr>
          <w:rFonts w:eastAsia="Times New Roman"/>
          <w:b/>
          <w:sz w:val="28"/>
          <w:szCs w:val="28"/>
        </w:rPr>
        <w:t>ЗАТВЕРДЖУЮ“</w:t>
      </w:r>
    </w:p>
    <w:p w14:paraId="22554240" w14:textId="77777777" w:rsidR="00BC1C1C" w:rsidRDefault="00BC7E52">
      <w:pPr>
        <w:spacing w:after="0" w:line="240" w:lineRule="auto"/>
        <w:ind w:left="4962"/>
        <w:jc w:val="right"/>
        <w:rPr>
          <w:rFonts w:eastAsia="Times New Roman"/>
          <w:b/>
          <w:sz w:val="28"/>
          <w:szCs w:val="28"/>
        </w:rPr>
      </w:pPr>
      <w:r>
        <w:rPr>
          <w:rFonts w:eastAsia="Times New Roman"/>
          <w:b/>
          <w:sz w:val="28"/>
          <w:szCs w:val="28"/>
        </w:rPr>
        <w:t>Проректор з науково-педагогічної роботи та освітньої діяльності</w:t>
      </w:r>
    </w:p>
    <w:p w14:paraId="3BDB4DCB" w14:textId="77777777" w:rsidR="00BC1C1C" w:rsidRDefault="00BC7E52">
      <w:pPr>
        <w:spacing w:after="0" w:line="240" w:lineRule="auto"/>
        <w:ind w:left="5670"/>
        <w:jc w:val="right"/>
        <w:rPr>
          <w:rFonts w:eastAsia="Times New Roman"/>
          <w:b/>
          <w:sz w:val="28"/>
          <w:szCs w:val="28"/>
        </w:rPr>
      </w:pPr>
      <w:r>
        <w:rPr>
          <w:rFonts w:eastAsia="Times New Roman"/>
          <w:b/>
          <w:sz w:val="28"/>
          <w:szCs w:val="28"/>
        </w:rPr>
        <w:t>Тетяна ФЕДІРЧИК</w:t>
      </w:r>
    </w:p>
    <w:p w14:paraId="67443597" w14:textId="77777777" w:rsidR="00BC1C1C" w:rsidRDefault="00BC7E52">
      <w:pPr>
        <w:spacing w:after="0" w:line="240" w:lineRule="auto"/>
        <w:ind w:left="5670"/>
        <w:jc w:val="right"/>
        <w:rPr>
          <w:rFonts w:eastAsia="Times New Roman"/>
          <w:b/>
          <w:sz w:val="28"/>
          <w:szCs w:val="28"/>
        </w:rPr>
      </w:pPr>
      <w:r>
        <w:rPr>
          <w:rFonts w:eastAsia="Times New Roman"/>
          <w:b/>
          <w:sz w:val="28"/>
          <w:szCs w:val="28"/>
        </w:rPr>
        <w:t>_________________________</w:t>
      </w:r>
    </w:p>
    <w:p w14:paraId="3EC8E1AF" w14:textId="77777777" w:rsidR="00BC1C1C" w:rsidRDefault="00BC7E52">
      <w:pPr>
        <w:spacing w:after="0" w:line="240" w:lineRule="auto"/>
        <w:ind w:left="5670"/>
        <w:jc w:val="right"/>
        <w:rPr>
          <w:rFonts w:eastAsia="Times New Roman"/>
          <w:b/>
          <w:sz w:val="28"/>
          <w:szCs w:val="28"/>
        </w:rPr>
      </w:pPr>
      <w:r>
        <w:rPr>
          <w:rFonts w:eastAsia="Times New Roman"/>
          <w:b/>
          <w:sz w:val="28"/>
          <w:szCs w:val="28"/>
        </w:rPr>
        <w:t>„____ „ _________ 20 __ року</w:t>
      </w:r>
    </w:p>
    <w:p w14:paraId="3B86CBC5" w14:textId="77777777" w:rsidR="00BC1C1C" w:rsidRDefault="00BC7E52">
      <w:pPr>
        <w:pBdr>
          <w:top w:val="nil"/>
          <w:left w:val="nil"/>
          <w:bottom w:val="nil"/>
          <w:right w:val="nil"/>
          <w:between w:val="nil"/>
        </w:pBdr>
        <w:spacing w:after="0" w:line="240" w:lineRule="auto"/>
        <w:ind w:firstLine="4536"/>
        <w:rPr>
          <w:rFonts w:eastAsia="Times New Roman"/>
          <w:sz w:val="28"/>
          <w:szCs w:val="28"/>
        </w:rPr>
      </w:pPr>
      <w:r>
        <w:rPr>
          <w:rFonts w:eastAsia="Times New Roman"/>
          <w:sz w:val="28"/>
          <w:szCs w:val="28"/>
        </w:rPr>
        <w:t xml:space="preserve">               </w:t>
      </w:r>
    </w:p>
    <w:p w14:paraId="3D440C33" w14:textId="77777777" w:rsidR="00BC1C1C" w:rsidRDefault="00BC1C1C">
      <w:pPr>
        <w:pBdr>
          <w:top w:val="nil"/>
          <w:left w:val="nil"/>
          <w:bottom w:val="nil"/>
          <w:right w:val="nil"/>
          <w:between w:val="nil"/>
        </w:pBdr>
        <w:spacing w:after="0" w:line="240" w:lineRule="auto"/>
        <w:rPr>
          <w:rFonts w:eastAsia="Times New Roman"/>
          <w:sz w:val="28"/>
          <w:szCs w:val="28"/>
        </w:rPr>
      </w:pPr>
    </w:p>
    <w:p w14:paraId="7694CCE0" w14:textId="77777777" w:rsidR="00BC1C1C" w:rsidRDefault="00BC1C1C">
      <w:pPr>
        <w:pBdr>
          <w:top w:val="nil"/>
          <w:left w:val="nil"/>
          <w:bottom w:val="nil"/>
          <w:right w:val="nil"/>
          <w:between w:val="nil"/>
        </w:pBdr>
        <w:spacing w:after="0" w:line="240" w:lineRule="auto"/>
        <w:jc w:val="center"/>
        <w:rPr>
          <w:rFonts w:eastAsia="Times New Roman"/>
          <w:sz w:val="28"/>
          <w:szCs w:val="28"/>
        </w:rPr>
      </w:pPr>
    </w:p>
    <w:p w14:paraId="4584B119" w14:textId="77777777" w:rsidR="00BC1C1C" w:rsidRDefault="00BC7E52">
      <w:pPr>
        <w:pBdr>
          <w:top w:val="nil"/>
          <w:left w:val="nil"/>
          <w:bottom w:val="nil"/>
          <w:right w:val="nil"/>
          <w:between w:val="nil"/>
        </w:pBdr>
        <w:spacing w:after="0" w:line="240" w:lineRule="auto"/>
        <w:jc w:val="center"/>
        <w:rPr>
          <w:rFonts w:eastAsia="Times New Roman"/>
          <w:b/>
          <w:sz w:val="28"/>
          <w:szCs w:val="28"/>
        </w:rPr>
      </w:pPr>
      <w:r>
        <w:rPr>
          <w:rFonts w:eastAsia="Times New Roman"/>
          <w:b/>
          <w:sz w:val="28"/>
          <w:szCs w:val="28"/>
        </w:rPr>
        <w:t>РОБОЧА ПРОГРАМА</w:t>
      </w:r>
    </w:p>
    <w:p w14:paraId="0E8AF283" w14:textId="77777777" w:rsidR="00BC1C1C" w:rsidRDefault="00BC7E52">
      <w:pPr>
        <w:pBdr>
          <w:top w:val="nil"/>
          <w:left w:val="nil"/>
          <w:bottom w:val="nil"/>
          <w:right w:val="nil"/>
          <w:between w:val="nil"/>
        </w:pBdr>
        <w:spacing w:after="0" w:line="240" w:lineRule="auto"/>
        <w:jc w:val="center"/>
        <w:rPr>
          <w:rFonts w:eastAsia="Times New Roman"/>
          <w:b/>
          <w:sz w:val="28"/>
          <w:szCs w:val="28"/>
        </w:rPr>
      </w:pPr>
      <w:r>
        <w:rPr>
          <w:rFonts w:eastAsia="Times New Roman"/>
          <w:b/>
          <w:sz w:val="28"/>
          <w:szCs w:val="28"/>
        </w:rPr>
        <w:t>навчальної дисципліни</w:t>
      </w:r>
    </w:p>
    <w:p w14:paraId="03864AAF" w14:textId="77777777" w:rsidR="00BC1C1C" w:rsidRDefault="00BC1C1C">
      <w:pPr>
        <w:pBdr>
          <w:top w:val="nil"/>
          <w:left w:val="nil"/>
          <w:bottom w:val="nil"/>
          <w:right w:val="nil"/>
          <w:between w:val="nil"/>
        </w:pBdr>
        <w:spacing w:after="0" w:line="240" w:lineRule="auto"/>
        <w:jc w:val="center"/>
        <w:rPr>
          <w:rFonts w:eastAsia="Times New Roman"/>
          <w:sz w:val="28"/>
          <w:szCs w:val="28"/>
        </w:rPr>
      </w:pPr>
    </w:p>
    <w:p w14:paraId="51EBCCCD" w14:textId="77777777" w:rsidR="00BC1C1C" w:rsidRDefault="00BC7E52">
      <w:pPr>
        <w:spacing w:after="0" w:line="240" w:lineRule="auto"/>
        <w:jc w:val="center"/>
        <w:rPr>
          <w:rFonts w:eastAsia="Times New Roman"/>
          <w:b/>
          <w:sz w:val="28"/>
          <w:szCs w:val="28"/>
        </w:rPr>
      </w:pPr>
      <w:r>
        <w:rPr>
          <w:rFonts w:eastAsia="Times New Roman"/>
          <w:b/>
          <w:sz w:val="28"/>
          <w:szCs w:val="28"/>
        </w:rPr>
        <w:t xml:space="preserve">Іноземна мова за професійним спрямуванням </w:t>
      </w:r>
    </w:p>
    <w:p w14:paraId="5E1CBB46" w14:textId="77777777" w:rsidR="00BC1C1C" w:rsidRDefault="00BC7E52">
      <w:pPr>
        <w:spacing w:after="0" w:line="240" w:lineRule="auto"/>
        <w:jc w:val="center"/>
        <w:rPr>
          <w:rFonts w:eastAsia="Times New Roman"/>
          <w:b/>
          <w:sz w:val="28"/>
          <w:szCs w:val="28"/>
        </w:rPr>
      </w:pPr>
      <w:r>
        <w:rPr>
          <w:rFonts w:eastAsia="Times New Roman"/>
          <w:b/>
          <w:sz w:val="28"/>
          <w:szCs w:val="28"/>
        </w:rPr>
        <w:t xml:space="preserve"> </w:t>
      </w:r>
      <w:proofErr w:type="spellStart"/>
      <w:r>
        <w:rPr>
          <w:rFonts w:eastAsia="Times New Roman"/>
          <w:b/>
          <w:sz w:val="28"/>
          <w:szCs w:val="28"/>
        </w:rPr>
        <w:t>Foreign</w:t>
      </w:r>
      <w:proofErr w:type="spellEnd"/>
      <w:r>
        <w:rPr>
          <w:rFonts w:eastAsia="Times New Roman"/>
          <w:b/>
          <w:sz w:val="28"/>
          <w:szCs w:val="28"/>
        </w:rPr>
        <w:t xml:space="preserve"> </w:t>
      </w:r>
      <w:proofErr w:type="spellStart"/>
      <w:r>
        <w:rPr>
          <w:rFonts w:eastAsia="Times New Roman"/>
          <w:b/>
          <w:sz w:val="28"/>
          <w:szCs w:val="28"/>
        </w:rPr>
        <w:t>Language</w:t>
      </w:r>
      <w:proofErr w:type="spellEnd"/>
      <w:r>
        <w:rPr>
          <w:rFonts w:eastAsia="Times New Roman"/>
          <w:b/>
          <w:sz w:val="28"/>
          <w:szCs w:val="28"/>
        </w:rPr>
        <w:t xml:space="preserve"> </w:t>
      </w:r>
      <w:proofErr w:type="spellStart"/>
      <w:r>
        <w:rPr>
          <w:rFonts w:eastAsia="Times New Roman"/>
          <w:b/>
          <w:sz w:val="28"/>
          <w:szCs w:val="28"/>
        </w:rPr>
        <w:t>for</w:t>
      </w:r>
      <w:proofErr w:type="spellEnd"/>
      <w:r>
        <w:rPr>
          <w:rFonts w:eastAsia="Times New Roman"/>
          <w:b/>
          <w:sz w:val="28"/>
          <w:szCs w:val="28"/>
        </w:rPr>
        <w:t xml:space="preserve"> </w:t>
      </w:r>
      <w:proofErr w:type="spellStart"/>
      <w:r>
        <w:rPr>
          <w:rFonts w:eastAsia="Times New Roman"/>
          <w:b/>
          <w:sz w:val="28"/>
          <w:szCs w:val="28"/>
        </w:rPr>
        <w:t>Specific</w:t>
      </w:r>
      <w:proofErr w:type="spellEnd"/>
      <w:r>
        <w:rPr>
          <w:rFonts w:eastAsia="Times New Roman"/>
          <w:b/>
          <w:sz w:val="28"/>
          <w:szCs w:val="28"/>
        </w:rPr>
        <w:t xml:space="preserve"> </w:t>
      </w:r>
      <w:proofErr w:type="spellStart"/>
      <w:r>
        <w:rPr>
          <w:rFonts w:eastAsia="Times New Roman"/>
          <w:b/>
          <w:sz w:val="28"/>
          <w:szCs w:val="28"/>
        </w:rPr>
        <w:t>Purposes</w:t>
      </w:r>
      <w:proofErr w:type="spellEnd"/>
    </w:p>
    <w:p w14:paraId="0F494E5D" w14:textId="77777777" w:rsidR="00BC1C1C" w:rsidRDefault="00BC1C1C">
      <w:pPr>
        <w:pBdr>
          <w:top w:val="nil"/>
          <w:left w:val="nil"/>
          <w:bottom w:val="nil"/>
          <w:right w:val="nil"/>
          <w:between w:val="nil"/>
        </w:pBdr>
        <w:spacing w:after="0" w:line="240" w:lineRule="auto"/>
        <w:jc w:val="center"/>
        <w:rPr>
          <w:rFonts w:eastAsia="Times New Roman"/>
          <w:sz w:val="28"/>
          <w:szCs w:val="28"/>
        </w:rPr>
      </w:pPr>
    </w:p>
    <w:p w14:paraId="0A5008C6" w14:textId="77777777" w:rsidR="00BC1C1C" w:rsidRDefault="00BC1C1C">
      <w:pPr>
        <w:pBdr>
          <w:top w:val="nil"/>
          <w:left w:val="nil"/>
          <w:bottom w:val="nil"/>
          <w:right w:val="nil"/>
          <w:between w:val="nil"/>
        </w:pBdr>
        <w:spacing w:after="0" w:line="240" w:lineRule="auto"/>
        <w:jc w:val="center"/>
        <w:rPr>
          <w:rFonts w:eastAsia="Times New Roman"/>
          <w:sz w:val="28"/>
          <w:szCs w:val="28"/>
        </w:rPr>
      </w:pPr>
    </w:p>
    <w:p w14:paraId="3B6D563E" w14:textId="77777777" w:rsidR="00BC1C1C" w:rsidRDefault="00BC7E52">
      <w:pPr>
        <w:pBdr>
          <w:top w:val="nil"/>
          <w:left w:val="nil"/>
          <w:bottom w:val="nil"/>
          <w:right w:val="nil"/>
          <w:between w:val="nil"/>
        </w:pBdr>
        <w:spacing w:after="0" w:line="240" w:lineRule="auto"/>
        <w:jc w:val="center"/>
        <w:rPr>
          <w:rFonts w:eastAsia="Times New Roman"/>
          <w:b/>
          <w:sz w:val="28"/>
          <w:szCs w:val="28"/>
        </w:rPr>
      </w:pPr>
      <w:r>
        <w:rPr>
          <w:rFonts w:eastAsia="Times New Roman"/>
          <w:b/>
          <w:sz w:val="28"/>
          <w:szCs w:val="28"/>
        </w:rPr>
        <w:t>обов’язкова дисципліна</w:t>
      </w:r>
    </w:p>
    <w:p w14:paraId="6C9258D8" w14:textId="77777777" w:rsidR="00BC1C1C" w:rsidRDefault="00BC1C1C">
      <w:pPr>
        <w:pBdr>
          <w:top w:val="nil"/>
          <w:left w:val="nil"/>
          <w:bottom w:val="nil"/>
          <w:right w:val="nil"/>
          <w:between w:val="nil"/>
        </w:pBdr>
        <w:spacing w:after="0" w:line="240" w:lineRule="auto"/>
        <w:jc w:val="center"/>
        <w:rPr>
          <w:rFonts w:eastAsia="Times New Roman"/>
          <w:sz w:val="28"/>
          <w:szCs w:val="28"/>
        </w:rPr>
      </w:pPr>
    </w:p>
    <w:p w14:paraId="45674BE2" w14:textId="77777777" w:rsidR="00BC1C1C" w:rsidRDefault="00BC1C1C">
      <w:pPr>
        <w:pBdr>
          <w:top w:val="nil"/>
          <w:left w:val="nil"/>
          <w:bottom w:val="nil"/>
          <w:right w:val="nil"/>
          <w:between w:val="nil"/>
        </w:pBdr>
        <w:spacing w:after="0" w:line="240" w:lineRule="auto"/>
        <w:jc w:val="center"/>
        <w:rPr>
          <w:rFonts w:eastAsia="Times New Roman"/>
          <w:sz w:val="28"/>
          <w:szCs w:val="28"/>
        </w:rPr>
      </w:pPr>
    </w:p>
    <w:p w14:paraId="26D6E8DB" w14:textId="77777777" w:rsidR="00BC1C1C" w:rsidRDefault="00BC7E52">
      <w:pPr>
        <w:pBdr>
          <w:top w:val="nil"/>
          <w:left w:val="nil"/>
          <w:bottom w:val="nil"/>
          <w:right w:val="nil"/>
          <w:between w:val="nil"/>
        </w:pBdr>
        <w:spacing w:after="0" w:line="240" w:lineRule="auto"/>
        <w:rPr>
          <w:rFonts w:eastAsia="Times New Roman"/>
          <w:sz w:val="28"/>
          <w:szCs w:val="28"/>
        </w:rPr>
      </w:pPr>
      <w:r>
        <w:rPr>
          <w:rFonts w:eastAsia="Times New Roman"/>
          <w:b/>
          <w:sz w:val="28"/>
          <w:szCs w:val="28"/>
        </w:rPr>
        <w:t>Освітньо-професійна програма</w:t>
      </w:r>
      <w:r>
        <w:rPr>
          <w:rFonts w:eastAsia="Times New Roman"/>
          <w:sz w:val="28"/>
          <w:szCs w:val="28"/>
        </w:rPr>
        <w:t xml:space="preserve"> «Фізична терапія, </w:t>
      </w:r>
      <w:proofErr w:type="spellStart"/>
      <w:r>
        <w:rPr>
          <w:rFonts w:eastAsia="Times New Roman"/>
          <w:sz w:val="28"/>
          <w:szCs w:val="28"/>
        </w:rPr>
        <w:t>ерготерапія</w:t>
      </w:r>
      <w:proofErr w:type="spellEnd"/>
      <w:r>
        <w:rPr>
          <w:rFonts w:eastAsia="Times New Roman"/>
          <w:sz w:val="28"/>
          <w:szCs w:val="28"/>
        </w:rPr>
        <w:t>»</w:t>
      </w:r>
    </w:p>
    <w:p w14:paraId="1DAFE58A" w14:textId="77777777" w:rsidR="00BC1C1C" w:rsidRDefault="00BC1C1C">
      <w:pPr>
        <w:pBdr>
          <w:top w:val="nil"/>
          <w:left w:val="nil"/>
          <w:bottom w:val="nil"/>
          <w:right w:val="nil"/>
          <w:between w:val="nil"/>
        </w:pBdr>
        <w:spacing w:after="0" w:line="240" w:lineRule="auto"/>
        <w:rPr>
          <w:rFonts w:eastAsia="Times New Roman"/>
          <w:sz w:val="28"/>
          <w:szCs w:val="28"/>
        </w:rPr>
      </w:pPr>
    </w:p>
    <w:p w14:paraId="000599A8" w14:textId="77777777" w:rsidR="00BC1C1C" w:rsidRDefault="00BC7E52">
      <w:pPr>
        <w:pBdr>
          <w:top w:val="nil"/>
          <w:left w:val="nil"/>
          <w:bottom w:val="nil"/>
          <w:right w:val="nil"/>
          <w:between w:val="nil"/>
        </w:pBdr>
        <w:spacing w:after="0" w:line="240" w:lineRule="auto"/>
        <w:rPr>
          <w:rFonts w:eastAsia="Times New Roman"/>
          <w:sz w:val="28"/>
          <w:szCs w:val="28"/>
        </w:rPr>
      </w:pPr>
      <w:r>
        <w:rPr>
          <w:rFonts w:eastAsia="Times New Roman"/>
          <w:b/>
          <w:sz w:val="28"/>
          <w:szCs w:val="28"/>
        </w:rPr>
        <w:t>Спеціальність</w:t>
      </w:r>
      <w:r>
        <w:rPr>
          <w:rFonts w:eastAsia="Times New Roman"/>
          <w:sz w:val="28"/>
          <w:szCs w:val="28"/>
        </w:rPr>
        <w:t xml:space="preserve"> 227 «Фізична терапія, </w:t>
      </w:r>
      <w:proofErr w:type="spellStart"/>
      <w:r>
        <w:rPr>
          <w:rFonts w:eastAsia="Times New Roman"/>
          <w:sz w:val="28"/>
          <w:szCs w:val="28"/>
        </w:rPr>
        <w:t>ерготерапія</w:t>
      </w:r>
      <w:proofErr w:type="spellEnd"/>
      <w:r>
        <w:rPr>
          <w:rFonts w:eastAsia="Times New Roman"/>
          <w:sz w:val="28"/>
          <w:szCs w:val="28"/>
        </w:rPr>
        <w:t>»</w:t>
      </w:r>
    </w:p>
    <w:p w14:paraId="71E4702F" w14:textId="77777777" w:rsidR="00BC1C1C" w:rsidRDefault="00BC1C1C">
      <w:pPr>
        <w:pBdr>
          <w:top w:val="nil"/>
          <w:left w:val="nil"/>
          <w:bottom w:val="nil"/>
          <w:right w:val="nil"/>
          <w:between w:val="nil"/>
        </w:pBdr>
        <w:spacing w:after="0" w:line="240" w:lineRule="auto"/>
        <w:rPr>
          <w:rFonts w:eastAsia="Times New Roman"/>
          <w:sz w:val="28"/>
          <w:szCs w:val="28"/>
        </w:rPr>
      </w:pPr>
    </w:p>
    <w:p w14:paraId="63B0B715" w14:textId="77777777" w:rsidR="00BC1C1C" w:rsidRDefault="00BC7E52">
      <w:pPr>
        <w:pBdr>
          <w:top w:val="nil"/>
          <w:left w:val="nil"/>
          <w:bottom w:val="nil"/>
          <w:right w:val="nil"/>
          <w:between w:val="nil"/>
        </w:pBdr>
        <w:spacing w:after="0" w:line="240" w:lineRule="auto"/>
        <w:rPr>
          <w:rFonts w:eastAsia="Times New Roman"/>
          <w:sz w:val="28"/>
          <w:szCs w:val="28"/>
        </w:rPr>
      </w:pPr>
      <w:r>
        <w:rPr>
          <w:rFonts w:eastAsia="Times New Roman"/>
          <w:b/>
          <w:sz w:val="28"/>
          <w:szCs w:val="28"/>
        </w:rPr>
        <w:t>Галузь знань</w:t>
      </w:r>
      <w:r>
        <w:rPr>
          <w:rFonts w:eastAsia="Times New Roman"/>
          <w:sz w:val="28"/>
          <w:szCs w:val="28"/>
        </w:rPr>
        <w:t xml:space="preserve"> 22 «Охорона </w:t>
      </w:r>
      <w:proofErr w:type="spellStart"/>
      <w:r>
        <w:rPr>
          <w:rFonts w:eastAsia="Times New Roman"/>
          <w:sz w:val="28"/>
          <w:szCs w:val="28"/>
        </w:rPr>
        <w:t>здоровʼя</w:t>
      </w:r>
      <w:proofErr w:type="spellEnd"/>
      <w:r>
        <w:rPr>
          <w:rFonts w:eastAsia="Times New Roman"/>
          <w:sz w:val="28"/>
          <w:szCs w:val="28"/>
        </w:rPr>
        <w:t>»</w:t>
      </w:r>
    </w:p>
    <w:p w14:paraId="0D6C7992" w14:textId="77777777" w:rsidR="00BC1C1C" w:rsidRDefault="00BC1C1C">
      <w:pPr>
        <w:pBdr>
          <w:top w:val="nil"/>
          <w:left w:val="nil"/>
          <w:bottom w:val="nil"/>
          <w:right w:val="nil"/>
          <w:between w:val="nil"/>
        </w:pBdr>
        <w:spacing w:after="0" w:line="240" w:lineRule="auto"/>
        <w:rPr>
          <w:rFonts w:eastAsia="Times New Roman"/>
          <w:sz w:val="28"/>
          <w:szCs w:val="28"/>
        </w:rPr>
      </w:pPr>
    </w:p>
    <w:p w14:paraId="1580A0D2" w14:textId="77777777" w:rsidR="00AB23DE" w:rsidRDefault="00AB23DE" w:rsidP="00AB23DE">
      <w:pPr>
        <w:pBdr>
          <w:top w:val="nil"/>
          <w:left w:val="nil"/>
          <w:bottom w:val="nil"/>
          <w:right w:val="nil"/>
          <w:between w:val="nil"/>
        </w:pBdr>
        <w:spacing w:after="0" w:line="240" w:lineRule="auto"/>
        <w:rPr>
          <w:rFonts w:eastAsia="Times New Roman"/>
          <w:sz w:val="28"/>
          <w:szCs w:val="28"/>
        </w:rPr>
      </w:pPr>
      <w:r>
        <w:rPr>
          <w:rFonts w:eastAsia="Times New Roman"/>
          <w:b/>
          <w:sz w:val="28"/>
          <w:szCs w:val="28"/>
        </w:rPr>
        <w:t>Рівень вищої освіти</w:t>
      </w:r>
      <w:r>
        <w:rPr>
          <w:rFonts w:eastAsia="Times New Roman"/>
          <w:sz w:val="28"/>
          <w:szCs w:val="28"/>
        </w:rPr>
        <w:t xml:space="preserve"> перший </w:t>
      </w:r>
      <w:r w:rsidR="002222C7">
        <w:rPr>
          <w:rFonts w:eastAsia="Times New Roman"/>
          <w:sz w:val="28"/>
          <w:szCs w:val="28"/>
        </w:rPr>
        <w:t>(бакалаврський)</w:t>
      </w:r>
    </w:p>
    <w:p w14:paraId="02A65669" w14:textId="77777777" w:rsidR="00AB23DE" w:rsidRDefault="00AB23DE" w:rsidP="00AB23DE">
      <w:pPr>
        <w:pBdr>
          <w:top w:val="nil"/>
          <w:left w:val="nil"/>
          <w:bottom w:val="nil"/>
          <w:right w:val="nil"/>
          <w:between w:val="nil"/>
        </w:pBdr>
        <w:spacing w:after="0" w:line="240" w:lineRule="auto"/>
        <w:rPr>
          <w:rFonts w:eastAsia="Times New Roman"/>
          <w:sz w:val="28"/>
          <w:szCs w:val="28"/>
        </w:rPr>
      </w:pPr>
    </w:p>
    <w:p w14:paraId="424D9D83" w14:textId="77777777" w:rsidR="00BC1C1C" w:rsidRDefault="00BC7E52">
      <w:pPr>
        <w:pBdr>
          <w:top w:val="nil"/>
          <w:left w:val="nil"/>
          <w:bottom w:val="nil"/>
          <w:right w:val="nil"/>
          <w:between w:val="nil"/>
        </w:pBdr>
        <w:spacing w:after="0" w:line="240" w:lineRule="auto"/>
        <w:rPr>
          <w:rFonts w:eastAsia="Times New Roman"/>
          <w:sz w:val="28"/>
          <w:szCs w:val="28"/>
        </w:rPr>
      </w:pPr>
      <w:r>
        <w:rPr>
          <w:rFonts w:eastAsia="Times New Roman"/>
          <w:b/>
          <w:sz w:val="28"/>
          <w:szCs w:val="28"/>
        </w:rPr>
        <w:t>Факультет</w:t>
      </w:r>
      <w:r>
        <w:rPr>
          <w:rFonts w:eastAsia="Times New Roman"/>
          <w:sz w:val="28"/>
          <w:szCs w:val="28"/>
        </w:rPr>
        <w:tab/>
      </w:r>
      <w:r>
        <w:rPr>
          <w:rFonts w:eastAsia="Times New Roman"/>
          <w:b/>
          <w:sz w:val="28"/>
          <w:szCs w:val="28"/>
        </w:rPr>
        <w:t>фізичної культури та здоров’я людини</w:t>
      </w:r>
    </w:p>
    <w:p w14:paraId="36A07A3E" w14:textId="77777777" w:rsidR="00BC1C1C" w:rsidRDefault="00BC1C1C">
      <w:pPr>
        <w:pBdr>
          <w:top w:val="nil"/>
          <w:left w:val="nil"/>
          <w:bottom w:val="nil"/>
          <w:right w:val="nil"/>
          <w:between w:val="nil"/>
        </w:pBdr>
        <w:spacing w:after="0" w:line="240" w:lineRule="auto"/>
        <w:rPr>
          <w:rFonts w:eastAsia="Times New Roman"/>
          <w:sz w:val="28"/>
          <w:szCs w:val="28"/>
        </w:rPr>
      </w:pPr>
    </w:p>
    <w:p w14:paraId="457E6A39" w14:textId="77777777" w:rsidR="00BC1C1C" w:rsidRDefault="00BC7E52">
      <w:pPr>
        <w:pBdr>
          <w:top w:val="nil"/>
          <w:left w:val="nil"/>
          <w:bottom w:val="nil"/>
          <w:right w:val="nil"/>
          <w:between w:val="nil"/>
        </w:pBdr>
        <w:spacing w:after="0" w:line="240" w:lineRule="auto"/>
        <w:rPr>
          <w:rFonts w:eastAsia="Times New Roman"/>
          <w:sz w:val="28"/>
          <w:szCs w:val="28"/>
        </w:rPr>
      </w:pPr>
      <w:r>
        <w:rPr>
          <w:rFonts w:eastAsia="Times New Roman"/>
          <w:b/>
          <w:sz w:val="28"/>
          <w:szCs w:val="28"/>
        </w:rPr>
        <w:t>Мова навчання</w:t>
      </w:r>
      <w:r>
        <w:rPr>
          <w:rFonts w:eastAsia="Times New Roman"/>
          <w:sz w:val="28"/>
          <w:szCs w:val="28"/>
        </w:rPr>
        <w:t xml:space="preserve"> англійська</w:t>
      </w:r>
    </w:p>
    <w:p w14:paraId="1DBDF469" w14:textId="77777777" w:rsidR="00BC1C1C" w:rsidRDefault="00BC1C1C">
      <w:pPr>
        <w:pBdr>
          <w:top w:val="nil"/>
          <w:left w:val="nil"/>
          <w:bottom w:val="nil"/>
          <w:right w:val="nil"/>
          <w:between w:val="nil"/>
        </w:pBdr>
        <w:spacing w:after="0" w:line="240" w:lineRule="auto"/>
        <w:rPr>
          <w:rFonts w:eastAsia="Times New Roman"/>
          <w:sz w:val="28"/>
          <w:szCs w:val="28"/>
        </w:rPr>
      </w:pPr>
    </w:p>
    <w:p w14:paraId="1B56229C" w14:textId="77777777" w:rsidR="00BC1C1C" w:rsidRDefault="00BC1C1C">
      <w:pPr>
        <w:pBdr>
          <w:top w:val="nil"/>
          <w:left w:val="nil"/>
          <w:bottom w:val="nil"/>
          <w:right w:val="nil"/>
          <w:between w:val="nil"/>
        </w:pBdr>
        <w:spacing w:after="0" w:line="240" w:lineRule="auto"/>
        <w:rPr>
          <w:rFonts w:eastAsia="Times New Roman"/>
          <w:sz w:val="28"/>
          <w:szCs w:val="28"/>
        </w:rPr>
      </w:pPr>
    </w:p>
    <w:p w14:paraId="527A7291" w14:textId="77777777" w:rsidR="00BC1C1C" w:rsidRDefault="00BC1C1C">
      <w:pPr>
        <w:pBdr>
          <w:top w:val="nil"/>
          <w:left w:val="nil"/>
          <w:bottom w:val="nil"/>
          <w:right w:val="nil"/>
          <w:between w:val="nil"/>
        </w:pBdr>
        <w:spacing w:after="0" w:line="240" w:lineRule="auto"/>
        <w:rPr>
          <w:rFonts w:eastAsia="Times New Roman"/>
          <w:sz w:val="28"/>
          <w:szCs w:val="28"/>
        </w:rPr>
      </w:pPr>
    </w:p>
    <w:p w14:paraId="3E8A11D9" w14:textId="77777777" w:rsidR="00BC1C1C" w:rsidRDefault="00BC1C1C">
      <w:pPr>
        <w:pBdr>
          <w:top w:val="nil"/>
          <w:left w:val="nil"/>
          <w:bottom w:val="nil"/>
          <w:right w:val="nil"/>
          <w:between w:val="nil"/>
        </w:pBdr>
        <w:spacing w:after="0" w:line="240" w:lineRule="auto"/>
        <w:rPr>
          <w:rFonts w:eastAsia="Times New Roman"/>
          <w:sz w:val="28"/>
          <w:szCs w:val="28"/>
        </w:rPr>
      </w:pPr>
    </w:p>
    <w:p w14:paraId="51DB7E42" w14:textId="77777777" w:rsidR="00BC1C1C" w:rsidRDefault="00BC1C1C">
      <w:pPr>
        <w:pBdr>
          <w:top w:val="nil"/>
          <w:left w:val="nil"/>
          <w:bottom w:val="nil"/>
          <w:right w:val="nil"/>
          <w:between w:val="nil"/>
        </w:pBdr>
        <w:spacing w:after="0" w:line="240" w:lineRule="auto"/>
        <w:rPr>
          <w:rFonts w:eastAsia="Times New Roman"/>
          <w:sz w:val="28"/>
          <w:szCs w:val="28"/>
        </w:rPr>
      </w:pPr>
    </w:p>
    <w:p w14:paraId="6C878E4E" w14:textId="77777777" w:rsidR="00BC1C1C" w:rsidRDefault="00BC1C1C">
      <w:pPr>
        <w:pBdr>
          <w:top w:val="nil"/>
          <w:left w:val="nil"/>
          <w:bottom w:val="nil"/>
          <w:right w:val="nil"/>
          <w:between w:val="nil"/>
        </w:pBdr>
        <w:spacing w:after="0" w:line="240" w:lineRule="auto"/>
        <w:rPr>
          <w:rFonts w:eastAsia="Times New Roman"/>
          <w:sz w:val="28"/>
          <w:szCs w:val="28"/>
        </w:rPr>
      </w:pPr>
    </w:p>
    <w:p w14:paraId="276B287E" w14:textId="77777777" w:rsidR="00BC1C1C" w:rsidRDefault="00BC1C1C">
      <w:pPr>
        <w:pBdr>
          <w:top w:val="nil"/>
          <w:left w:val="nil"/>
          <w:bottom w:val="nil"/>
          <w:right w:val="nil"/>
          <w:between w:val="nil"/>
        </w:pBdr>
        <w:spacing w:after="0" w:line="240" w:lineRule="auto"/>
        <w:rPr>
          <w:rFonts w:eastAsia="Times New Roman"/>
          <w:sz w:val="28"/>
          <w:szCs w:val="28"/>
        </w:rPr>
      </w:pPr>
    </w:p>
    <w:p w14:paraId="54FD41D0" w14:textId="77777777" w:rsidR="00BC1C1C" w:rsidRDefault="00BC7E52">
      <w:pPr>
        <w:pBdr>
          <w:top w:val="nil"/>
          <w:left w:val="nil"/>
          <w:bottom w:val="nil"/>
          <w:right w:val="nil"/>
          <w:between w:val="nil"/>
        </w:pBdr>
        <w:spacing w:after="0" w:line="240" w:lineRule="auto"/>
        <w:jc w:val="center"/>
        <w:rPr>
          <w:rFonts w:eastAsia="Times New Roman"/>
          <w:b/>
          <w:sz w:val="28"/>
          <w:szCs w:val="28"/>
        </w:rPr>
      </w:pPr>
      <w:r>
        <w:rPr>
          <w:rFonts w:eastAsia="Times New Roman"/>
          <w:b/>
          <w:sz w:val="28"/>
          <w:szCs w:val="28"/>
        </w:rPr>
        <w:t>Чернівці 2024 рік</w:t>
      </w:r>
    </w:p>
    <w:p w14:paraId="12D2B2D0" w14:textId="77777777" w:rsidR="00BC1C1C" w:rsidRDefault="00BC7E52">
      <w:pPr>
        <w:pBdr>
          <w:top w:val="nil"/>
          <w:left w:val="nil"/>
          <w:bottom w:val="nil"/>
          <w:right w:val="nil"/>
          <w:between w:val="nil"/>
        </w:pBdr>
        <w:spacing w:after="0" w:line="240" w:lineRule="auto"/>
        <w:jc w:val="both"/>
        <w:rPr>
          <w:rFonts w:eastAsia="Times New Roman"/>
          <w:sz w:val="28"/>
          <w:szCs w:val="28"/>
        </w:rPr>
      </w:pPr>
      <w:r>
        <w:br w:type="page"/>
      </w:r>
    </w:p>
    <w:p w14:paraId="38229EC5" w14:textId="77777777" w:rsidR="00BC1C1C" w:rsidRDefault="00BC7E52">
      <w:pPr>
        <w:spacing w:after="0"/>
        <w:ind w:firstLine="709"/>
        <w:jc w:val="both"/>
      </w:pPr>
      <w:bookmarkStart w:id="0" w:name="_heading=h.gjdgxs" w:colFirst="0" w:colLast="0"/>
      <w:bookmarkEnd w:id="0"/>
      <w:r>
        <w:rPr>
          <w:rFonts w:eastAsia="Times New Roman"/>
          <w:sz w:val="28"/>
          <w:szCs w:val="28"/>
        </w:rPr>
        <w:lastRenderedPageBreak/>
        <w:t xml:space="preserve">Робоча програма навчальної дисципліни «Іноземна мова за професійним спрямуванням» складена відповідно до освітньо-професійної програми «Фізична терапія, </w:t>
      </w:r>
      <w:proofErr w:type="spellStart"/>
      <w:r>
        <w:rPr>
          <w:rFonts w:eastAsia="Times New Roman"/>
          <w:sz w:val="28"/>
          <w:szCs w:val="28"/>
        </w:rPr>
        <w:t>ерготерапія</w:t>
      </w:r>
      <w:proofErr w:type="spellEnd"/>
      <w:r>
        <w:rPr>
          <w:rFonts w:eastAsia="Times New Roman"/>
          <w:sz w:val="28"/>
          <w:szCs w:val="28"/>
        </w:rPr>
        <w:t xml:space="preserve">» (протокол №7 від 30.06.2021р.).  </w:t>
      </w:r>
    </w:p>
    <w:p w14:paraId="2331B0CD" w14:textId="77777777" w:rsidR="00BC1C1C" w:rsidRDefault="00BC7E52">
      <w:pPr>
        <w:pBdr>
          <w:top w:val="nil"/>
          <w:left w:val="nil"/>
          <w:bottom w:val="nil"/>
          <w:right w:val="nil"/>
          <w:between w:val="nil"/>
        </w:pBdr>
        <w:spacing w:after="0" w:line="240" w:lineRule="auto"/>
        <w:jc w:val="both"/>
        <w:rPr>
          <w:rFonts w:eastAsia="Times New Roman"/>
          <w:sz w:val="28"/>
          <w:szCs w:val="28"/>
        </w:rPr>
      </w:pPr>
      <w:r>
        <w:rPr>
          <w:rFonts w:eastAsia="Times New Roman"/>
          <w:sz w:val="28"/>
          <w:szCs w:val="28"/>
        </w:rPr>
        <w:t xml:space="preserve"> </w:t>
      </w:r>
    </w:p>
    <w:p w14:paraId="44587C05" w14:textId="77777777" w:rsidR="00BC1C1C" w:rsidRDefault="00BC7E52">
      <w:pPr>
        <w:spacing w:after="0" w:line="240" w:lineRule="auto"/>
        <w:jc w:val="both"/>
        <w:rPr>
          <w:rFonts w:eastAsia="Times New Roman"/>
          <w:sz w:val="28"/>
          <w:szCs w:val="28"/>
        </w:rPr>
      </w:pPr>
      <w:r>
        <w:rPr>
          <w:rFonts w:eastAsia="Times New Roman"/>
          <w:sz w:val="28"/>
          <w:szCs w:val="28"/>
        </w:rPr>
        <w:t xml:space="preserve">Розробник: МАРЧУК Оксана Вікторівна, к. </w:t>
      </w:r>
      <w:proofErr w:type="spellStart"/>
      <w:r>
        <w:rPr>
          <w:rFonts w:eastAsia="Times New Roman"/>
          <w:sz w:val="28"/>
          <w:szCs w:val="28"/>
        </w:rPr>
        <w:t>філол</w:t>
      </w:r>
      <w:proofErr w:type="spellEnd"/>
      <w:r>
        <w:rPr>
          <w:rFonts w:eastAsia="Times New Roman"/>
          <w:sz w:val="28"/>
          <w:szCs w:val="28"/>
        </w:rPr>
        <w:t>. наук, асистент кафедри іноземних мов для гуманітарних факультетів.</w:t>
      </w:r>
    </w:p>
    <w:p w14:paraId="119A939A" w14:textId="77777777" w:rsidR="00BC1C1C" w:rsidRDefault="00BC1C1C">
      <w:pPr>
        <w:spacing w:after="0" w:line="240" w:lineRule="auto"/>
        <w:jc w:val="both"/>
        <w:rPr>
          <w:rFonts w:eastAsia="Times New Roman"/>
          <w:sz w:val="28"/>
          <w:szCs w:val="28"/>
        </w:rPr>
      </w:pPr>
    </w:p>
    <w:p w14:paraId="721D2EDE" w14:textId="77777777" w:rsidR="00BC1C1C" w:rsidRDefault="00BC1C1C">
      <w:pPr>
        <w:spacing w:after="0" w:line="240" w:lineRule="auto"/>
        <w:jc w:val="both"/>
        <w:rPr>
          <w:rFonts w:eastAsia="Times New Roman"/>
          <w:sz w:val="28"/>
          <w:szCs w:val="28"/>
        </w:rPr>
      </w:pPr>
    </w:p>
    <w:p w14:paraId="1C44D06E" w14:textId="77777777" w:rsidR="00BC1C1C" w:rsidRDefault="00BC1C1C">
      <w:pPr>
        <w:spacing w:after="0" w:line="240" w:lineRule="auto"/>
        <w:jc w:val="both"/>
        <w:rPr>
          <w:rFonts w:eastAsia="Times New Roman"/>
          <w:sz w:val="28"/>
          <w:szCs w:val="28"/>
        </w:rPr>
      </w:pPr>
    </w:p>
    <w:p w14:paraId="16FCD1B9" w14:textId="77777777" w:rsidR="00BC1C1C" w:rsidRDefault="00BC1C1C">
      <w:pPr>
        <w:spacing w:after="0" w:line="240" w:lineRule="auto"/>
        <w:jc w:val="both"/>
        <w:rPr>
          <w:rFonts w:eastAsia="Times New Roman"/>
          <w:sz w:val="28"/>
          <w:szCs w:val="28"/>
        </w:rPr>
      </w:pPr>
    </w:p>
    <w:p w14:paraId="7C065DCD" w14:textId="77777777" w:rsidR="00BC1C1C" w:rsidRDefault="00BC7E52">
      <w:pPr>
        <w:spacing w:after="0"/>
        <w:jc w:val="both"/>
        <w:rPr>
          <w:rFonts w:eastAsia="Times New Roman"/>
          <w:sz w:val="28"/>
          <w:szCs w:val="28"/>
        </w:rPr>
      </w:pPr>
      <w:r>
        <w:rPr>
          <w:rFonts w:eastAsia="Times New Roman"/>
          <w:sz w:val="28"/>
          <w:szCs w:val="28"/>
        </w:rPr>
        <w:t xml:space="preserve">Погоджено з гарантом ОПП і методичною радою факультету фізичної культури та здоров’я людини </w:t>
      </w:r>
    </w:p>
    <w:p w14:paraId="1B497923" w14:textId="77777777" w:rsidR="00BC1C1C" w:rsidRDefault="00BC7E52">
      <w:pPr>
        <w:spacing w:after="0"/>
        <w:jc w:val="both"/>
        <w:rPr>
          <w:rFonts w:eastAsia="Times New Roman"/>
          <w:sz w:val="28"/>
          <w:szCs w:val="28"/>
        </w:rPr>
      </w:pPr>
      <w:r>
        <w:rPr>
          <w:rFonts w:eastAsia="Times New Roman"/>
          <w:sz w:val="28"/>
          <w:szCs w:val="28"/>
        </w:rPr>
        <w:t xml:space="preserve">Протокол № </w:t>
      </w:r>
      <w:r>
        <w:rPr>
          <w:rFonts w:eastAsia="Times New Roman"/>
          <w:sz w:val="28"/>
          <w:szCs w:val="28"/>
          <w:u w:val="single"/>
        </w:rPr>
        <w:t>1 від «12» серпня 2024</w:t>
      </w:r>
      <w:r>
        <w:rPr>
          <w:rFonts w:eastAsia="Times New Roman"/>
          <w:sz w:val="28"/>
          <w:szCs w:val="28"/>
        </w:rPr>
        <w:t xml:space="preserve"> року </w:t>
      </w:r>
    </w:p>
    <w:p w14:paraId="6CB8EA56" w14:textId="77777777" w:rsidR="00BC1C1C" w:rsidRDefault="00BC7E52">
      <w:pPr>
        <w:spacing w:after="0"/>
        <w:jc w:val="both"/>
        <w:rPr>
          <w:rFonts w:eastAsia="Times New Roman"/>
          <w:sz w:val="28"/>
          <w:szCs w:val="28"/>
        </w:rPr>
      </w:pPr>
      <w:r>
        <w:rPr>
          <w:rFonts w:eastAsia="Times New Roman"/>
          <w:sz w:val="28"/>
          <w:szCs w:val="28"/>
        </w:rPr>
        <w:t>Голова методичної ради факультету фізичної культури</w:t>
      </w:r>
    </w:p>
    <w:p w14:paraId="0D02CF0B" w14:textId="77777777" w:rsidR="00BC1C1C" w:rsidRDefault="00BC7E52">
      <w:pPr>
        <w:spacing w:after="0"/>
        <w:jc w:val="both"/>
        <w:rPr>
          <w:rFonts w:eastAsia="Times New Roman"/>
          <w:sz w:val="28"/>
          <w:szCs w:val="28"/>
        </w:rPr>
      </w:pPr>
      <w:r>
        <w:rPr>
          <w:rFonts w:eastAsia="Times New Roman"/>
          <w:sz w:val="28"/>
          <w:szCs w:val="28"/>
        </w:rPr>
        <w:t>та здоров’я людини</w:t>
      </w:r>
      <w:r w:rsidR="00C83A8C" w:rsidRPr="00065EA2">
        <w:rPr>
          <w:rFonts w:eastAsia="Times New Roman"/>
          <w:sz w:val="28"/>
          <w:szCs w:val="28"/>
          <w:lang w:val="ru-RU"/>
        </w:rPr>
        <w:t xml:space="preserve"> </w:t>
      </w:r>
      <w:r>
        <w:rPr>
          <w:rFonts w:eastAsia="Times New Roman"/>
          <w:sz w:val="28"/>
          <w:szCs w:val="28"/>
        </w:rPr>
        <w:t>________________________________</w:t>
      </w:r>
      <w:r w:rsidR="00C83A8C" w:rsidRPr="00065EA2">
        <w:rPr>
          <w:rFonts w:eastAsia="Times New Roman"/>
          <w:sz w:val="28"/>
          <w:szCs w:val="28"/>
          <w:lang w:val="ru-RU"/>
        </w:rPr>
        <w:t xml:space="preserve"> </w:t>
      </w:r>
      <w:r>
        <w:rPr>
          <w:rFonts w:eastAsia="Times New Roman"/>
          <w:sz w:val="28"/>
          <w:szCs w:val="28"/>
        </w:rPr>
        <w:t>Оксана КИСЕЛИЦЯ</w:t>
      </w:r>
    </w:p>
    <w:p w14:paraId="3FCD9EC1" w14:textId="77777777" w:rsidR="00BC1C1C" w:rsidRDefault="00BC1C1C">
      <w:pPr>
        <w:spacing w:after="0" w:line="240" w:lineRule="auto"/>
        <w:jc w:val="both"/>
        <w:rPr>
          <w:rFonts w:eastAsia="Times New Roman"/>
          <w:sz w:val="28"/>
          <w:szCs w:val="28"/>
        </w:rPr>
      </w:pPr>
    </w:p>
    <w:p w14:paraId="4E503013" w14:textId="77777777" w:rsidR="00BC1C1C" w:rsidRDefault="00BC1C1C">
      <w:pPr>
        <w:spacing w:after="0" w:line="240" w:lineRule="auto"/>
        <w:jc w:val="both"/>
        <w:rPr>
          <w:rFonts w:eastAsia="Times New Roman"/>
          <w:sz w:val="28"/>
          <w:szCs w:val="28"/>
        </w:rPr>
      </w:pPr>
    </w:p>
    <w:p w14:paraId="75511A32" w14:textId="77777777" w:rsidR="0066728F" w:rsidRDefault="0066728F">
      <w:pPr>
        <w:spacing w:after="0" w:line="240" w:lineRule="auto"/>
        <w:jc w:val="both"/>
        <w:rPr>
          <w:rFonts w:eastAsia="Times New Roman"/>
          <w:sz w:val="28"/>
          <w:szCs w:val="28"/>
        </w:rPr>
      </w:pPr>
    </w:p>
    <w:p w14:paraId="4366F370" w14:textId="77777777" w:rsidR="00BC1C1C" w:rsidRDefault="00BC7E52">
      <w:pPr>
        <w:spacing w:after="0"/>
        <w:jc w:val="both"/>
        <w:rPr>
          <w:rFonts w:eastAsia="Times New Roman"/>
          <w:sz w:val="28"/>
          <w:szCs w:val="28"/>
        </w:rPr>
      </w:pPr>
      <w:r>
        <w:rPr>
          <w:rFonts w:eastAsia="Times New Roman"/>
          <w:sz w:val="28"/>
          <w:szCs w:val="28"/>
        </w:rPr>
        <w:t xml:space="preserve">Робоча програма затверджена на засіданні кафедри іноземних мов для гуманітарних факультетів </w:t>
      </w:r>
    </w:p>
    <w:p w14:paraId="5F95F284" w14:textId="77777777" w:rsidR="00BC1C1C" w:rsidRDefault="00BC7E52">
      <w:pPr>
        <w:spacing w:after="0"/>
        <w:jc w:val="both"/>
        <w:rPr>
          <w:rFonts w:eastAsia="Times New Roman"/>
          <w:sz w:val="28"/>
          <w:szCs w:val="28"/>
        </w:rPr>
      </w:pPr>
      <w:r>
        <w:rPr>
          <w:rFonts w:eastAsia="Times New Roman"/>
          <w:sz w:val="28"/>
          <w:szCs w:val="28"/>
        </w:rPr>
        <w:t xml:space="preserve">Протокол № </w:t>
      </w:r>
      <w:r>
        <w:rPr>
          <w:rFonts w:eastAsia="Times New Roman"/>
          <w:sz w:val="28"/>
          <w:szCs w:val="28"/>
          <w:u w:val="single"/>
        </w:rPr>
        <w:t>1 від  «12» серпня 2024</w:t>
      </w:r>
      <w:r>
        <w:rPr>
          <w:rFonts w:eastAsia="Times New Roman"/>
          <w:sz w:val="28"/>
          <w:szCs w:val="28"/>
        </w:rPr>
        <w:t xml:space="preserve"> року </w:t>
      </w:r>
    </w:p>
    <w:p w14:paraId="1685A233" w14:textId="77777777" w:rsidR="00BC1C1C" w:rsidRDefault="00BC7E52">
      <w:pPr>
        <w:spacing w:after="0"/>
        <w:jc w:val="both"/>
        <w:rPr>
          <w:rFonts w:eastAsia="Times New Roman"/>
          <w:sz w:val="28"/>
          <w:szCs w:val="28"/>
        </w:rPr>
      </w:pPr>
      <w:r>
        <w:rPr>
          <w:rFonts w:eastAsia="Times New Roman"/>
          <w:sz w:val="28"/>
          <w:szCs w:val="28"/>
        </w:rPr>
        <w:t>Завідувач кафедри   ____________________________Наталія ГОЛОВАЦЬКА</w:t>
      </w:r>
    </w:p>
    <w:p w14:paraId="1FAC35C0" w14:textId="77777777" w:rsidR="00BC1C1C" w:rsidRDefault="00BC1C1C">
      <w:pPr>
        <w:spacing w:after="0" w:line="240" w:lineRule="auto"/>
        <w:jc w:val="both"/>
        <w:rPr>
          <w:rFonts w:eastAsia="Times New Roman"/>
          <w:sz w:val="28"/>
          <w:szCs w:val="28"/>
        </w:rPr>
      </w:pPr>
    </w:p>
    <w:p w14:paraId="2C96DB92" w14:textId="77777777" w:rsidR="00BC1C1C" w:rsidRDefault="00BC1C1C">
      <w:pPr>
        <w:spacing w:after="0" w:line="240" w:lineRule="auto"/>
        <w:jc w:val="both"/>
        <w:rPr>
          <w:rFonts w:eastAsia="Times New Roman"/>
          <w:sz w:val="28"/>
          <w:szCs w:val="28"/>
        </w:rPr>
      </w:pPr>
    </w:p>
    <w:p w14:paraId="32723B31" w14:textId="77777777" w:rsidR="00BC1C1C" w:rsidRDefault="00BC1C1C">
      <w:pPr>
        <w:spacing w:after="0" w:line="240" w:lineRule="auto"/>
        <w:jc w:val="both"/>
        <w:rPr>
          <w:rFonts w:eastAsia="Times New Roman"/>
          <w:sz w:val="28"/>
          <w:szCs w:val="28"/>
        </w:rPr>
      </w:pPr>
    </w:p>
    <w:p w14:paraId="6355A7C2" w14:textId="77777777" w:rsidR="00BC1C1C" w:rsidRDefault="00BC7E52">
      <w:pPr>
        <w:spacing w:after="0" w:line="240" w:lineRule="auto"/>
        <w:jc w:val="both"/>
        <w:rPr>
          <w:rFonts w:eastAsia="Times New Roman"/>
          <w:b/>
          <w:sz w:val="28"/>
          <w:szCs w:val="28"/>
        </w:rPr>
      </w:pPr>
      <w:r>
        <w:rPr>
          <w:rFonts w:eastAsia="Times New Roman"/>
          <w:b/>
          <w:sz w:val="28"/>
          <w:szCs w:val="28"/>
        </w:rPr>
        <w:t xml:space="preserve">Схвалено </w:t>
      </w:r>
    </w:p>
    <w:p w14:paraId="681198F6" w14:textId="77777777" w:rsidR="00BC1C1C" w:rsidRDefault="00BC1C1C">
      <w:pPr>
        <w:spacing w:after="0" w:line="240" w:lineRule="auto"/>
        <w:jc w:val="both"/>
        <w:rPr>
          <w:rFonts w:eastAsia="Times New Roman"/>
          <w:b/>
          <w:sz w:val="28"/>
          <w:szCs w:val="28"/>
        </w:rPr>
      </w:pPr>
    </w:p>
    <w:p w14:paraId="06260D42" w14:textId="77777777" w:rsidR="00BC1C1C" w:rsidRDefault="00BC7E52">
      <w:pPr>
        <w:spacing w:after="0" w:line="240" w:lineRule="auto"/>
        <w:jc w:val="both"/>
        <w:rPr>
          <w:rFonts w:eastAsia="Times New Roman"/>
          <w:sz w:val="28"/>
          <w:szCs w:val="28"/>
        </w:rPr>
      </w:pPr>
      <w:r>
        <w:rPr>
          <w:rFonts w:eastAsia="Times New Roman"/>
          <w:sz w:val="28"/>
          <w:szCs w:val="28"/>
        </w:rPr>
        <w:t>Науково-методичною радою Чернівецького національного університету імені</w:t>
      </w:r>
    </w:p>
    <w:p w14:paraId="7CD74210" w14:textId="77777777" w:rsidR="00BC1C1C" w:rsidRDefault="00BC7E52">
      <w:pPr>
        <w:spacing w:after="0" w:line="360" w:lineRule="auto"/>
        <w:jc w:val="both"/>
        <w:rPr>
          <w:rFonts w:eastAsia="Times New Roman"/>
          <w:sz w:val="28"/>
          <w:szCs w:val="28"/>
        </w:rPr>
      </w:pPr>
      <w:r>
        <w:rPr>
          <w:rFonts w:eastAsia="Times New Roman"/>
          <w:sz w:val="28"/>
          <w:szCs w:val="28"/>
        </w:rPr>
        <w:t>Юрія Федьковича</w:t>
      </w:r>
    </w:p>
    <w:p w14:paraId="690E5CA4" w14:textId="77777777" w:rsidR="00BC1C1C" w:rsidRDefault="00BC7E52">
      <w:pPr>
        <w:spacing w:after="0" w:line="360" w:lineRule="auto"/>
        <w:jc w:val="both"/>
        <w:rPr>
          <w:rFonts w:eastAsia="Times New Roman"/>
          <w:sz w:val="28"/>
          <w:szCs w:val="28"/>
        </w:rPr>
      </w:pPr>
      <w:r>
        <w:rPr>
          <w:rFonts w:eastAsia="Times New Roman"/>
          <w:sz w:val="28"/>
          <w:szCs w:val="28"/>
        </w:rPr>
        <w:t xml:space="preserve">Протокол № </w:t>
      </w:r>
      <w:r>
        <w:rPr>
          <w:rFonts w:eastAsia="Times New Roman"/>
          <w:sz w:val="28"/>
          <w:szCs w:val="28"/>
          <w:u w:val="single"/>
        </w:rPr>
        <w:t>1 від «12» серпня</w:t>
      </w:r>
      <w:r>
        <w:rPr>
          <w:rFonts w:eastAsia="Times New Roman"/>
          <w:sz w:val="28"/>
          <w:szCs w:val="28"/>
        </w:rPr>
        <w:t xml:space="preserve"> 2024 року</w:t>
      </w:r>
    </w:p>
    <w:p w14:paraId="6704F118" w14:textId="77777777" w:rsidR="00BC1C1C" w:rsidRDefault="00BC7E52">
      <w:pPr>
        <w:spacing w:after="0" w:line="360" w:lineRule="auto"/>
        <w:rPr>
          <w:rFonts w:eastAsia="Times New Roman"/>
          <w:sz w:val="28"/>
          <w:szCs w:val="28"/>
        </w:rPr>
      </w:pPr>
      <w:r>
        <w:rPr>
          <w:rFonts w:eastAsia="Times New Roman"/>
          <w:sz w:val="28"/>
          <w:szCs w:val="28"/>
        </w:rPr>
        <w:t>Голова науково-методичної ради _____________________ Тетяна ФЕДІРЧИК</w:t>
      </w:r>
    </w:p>
    <w:p w14:paraId="43A206AD" w14:textId="77777777" w:rsidR="00BC1C1C" w:rsidRDefault="00BC1C1C">
      <w:pPr>
        <w:spacing w:after="0" w:line="240" w:lineRule="auto"/>
        <w:jc w:val="both"/>
        <w:rPr>
          <w:rFonts w:eastAsia="Times New Roman"/>
          <w:sz w:val="28"/>
          <w:szCs w:val="28"/>
        </w:rPr>
      </w:pPr>
    </w:p>
    <w:p w14:paraId="39E6F656" w14:textId="77777777" w:rsidR="00BC1C1C" w:rsidRDefault="00BC1C1C">
      <w:pPr>
        <w:spacing w:after="0" w:line="240" w:lineRule="auto"/>
        <w:jc w:val="both"/>
        <w:rPr>
          <w:rFonts w:eastAsia="Times New Roman"/>
          <w:sz w:val="28"/>
          <w:szCs w:val="28"/>
        </w:rPr>
      </w:pPr>
    </w:p>
    <w:p w14:paraId="39C42629" w14:textId="77777777" w:rsidR="00065EA2" w:rsidRDefault="00065EA2">
      <w:pPr>
        <w:spacing w:after="0" w:line="240" w:lineRule="auto"/>
        <w:jc w:val="both"/>
        <w:rPr>
          <w:rFonts w:eastAsia="Times New Roman"/>
          <w:sz w:val="28"/>
          <w:szCs w:val="28"/>
        </w:rPr>
      </w:pPr>
    </w:p>
    <w:p w14:paraId="4720E1FD" w14:textId="77777777" w:rsidR="00065EA2" w:rsidRDefault="00065EA2">
      <w:pPr>
        <w:spacing w:after="0" w:line="240" w:lineRule="auto"/>
        <w:jc w:val="both"/>
        <w:rPr>
          <w:rFonts w:eastAsia="Times New Roman"/>
          <w:sz w:val="28"/>
          <w:szCs w:val="28"/>
        </w:rPr>
      </w:pPr>
    </w:p>
    <w:p w14:paraId="6C8512C3" w14:textId="77777777" w:rsidR="00BC1C1C" w:rsidRDefault="00BC1C1C">
      <w:pPr>
        <w:pBdr>
          <w:top w:val="nil"/>
          <w:left w:val="nil"/>
          <w:bottom w:val="nil"/>
          <w:right w:val="nil"/>
          <w:between w:val="nil"/>
        </w:pBdr>
        <w:spacing w:after="0" w:line="240" w:lineRule="auto"/>
        <w:jc w:val="both"/>
        <w:rPr>
          <w:rFonts w:eastAsia="Times New Roman"/>
          <w:b/>
          <w:sz w:val="28"/>
          <w:szCs w:val="28"/>
        </w:rPr>
      </w:pPr>
    </w:p>
    <w:p w14:paraId="482DB4A8" w14:textId="77777777" w:rsidR="00BC1C1C" w:rsidRDefault="00BC1C1C">
      <w:pPr>
        <w:spacing w:after="0" w:line="240" w:lineRule="auto"/>
        <w:jc w:val="both"/>
        <w:rPr>
          <w:rFonts w:eastAsia="Times New Roman"/>
          <w:sz w:val="28"/>
          <w:szCs w:val="28"/>
        </w:rPr>
      </w:pPr>
    </w:p>
    <w:p w14:paraId="1C786793" w14:textId="77777777" w:rsidR="00BC1C1C" w:rsidRDefault="00BD58C6" w:rsidP="00BD58C6">
      <w:pPr>
        <w:jc w:val="right"/>
        <w:rPr>
          <w:kern w:val="24"/>
          <w:sz w:val="28"/>
          <w:szCs w:val="28"/>
        </w:rPr>
      </w:pPr>
      <w:r w:rsidRPr="00BD58C6">
        <w:rPr>
          <w:kern w:val="24"/>
          <w:sz w:val="28"/>
          <w:szCs w:val="28"/>
        </w:rPr>
        <w:t>©__________, 2024рік</w:t>
      </w:r>
    </w:p>
    <w:p w14:paraId="522A4460" w14:textId="77777777" w:rsidR="00BD58C6" w:rsidRDefault="00BD58C6">
      <w:pPr>
        <w:rPr>
          <w:kern w:val="24"/>
          <w:sz w:val="28"/>
          <w:szCs w:val="28"/>
        </w:rPr>
      </w:pPr>
      <w:r>
        <w:rPr>
          <w:kern w:val="24"/>
          <w:sz w:val="28"/>
          <w:szCs w:val="28"/>
        </w:rPr>
        <w:br w:type="page"/>
      </w:r>
    </w:p>
    <w:p w14:paraId="3A8DE5C6" w14:textId="77777777" w:rsidR="00BD58C6" w:rsidRDefault="00BD58C6" w:rsidP="00BD58C6">
      <w:pPr>
        <w:widowControl w:val="0"/>
        <w:pBdr>
          <w:top w:val="nil"/>
          <w:left w:val="nil"/>
          <w:bottom w:val="nil"/>
          <w:right w:val="nil"/>
          <w:between w:val="nil"/>
        </w:pBdr>
        <w:spacing w:after="0" w:line="240" w:lineRule="auto"/>
        <w:ind w:firstLine="567"/>
        <w:jc w:val="center"/>
        <w:rPr>
          <w:rFonts w:eastAsia="Times New Roman"/>
          <w:b/>
        </w:rPr>
      </w:pPr>
      <w:r w:rsidRPr="00BD58C6">
        <w:rPr>
          <w:rFonts w:eastAsia="Times New Roman"/>
          <w:b/>
        </w:rPr>
        <w:lastRenderedPageBreak/>
        <w:t>Пояснювальна записка</w:t>
      </w:r>
    </w:p>
    <w:p w14:paraId="4DC680F6" w14:textId="77777777" w:rsidR="00065EA2" w:rsidRDefault="00BC7E52" w:rsidP="00065EA2">
      <w:pPr>
        <w:pStyle w:val="Style31"/>
        <w:spacing w:line="240" w:lineRule="auto"/>
        <w:ind w:firstLine="567"/>
        <w:rPr>
          <w:rFonts w:eastAsia="Arial"/>
          <w:b/>
          <w:color w:val="auto"/>
          <w:lang w:val="uk-UA"/>
        </w:rPr>
      </w:pPr>
      <w:r w:rsidRPr="00065EA2">
        <w:rPr>
          <w:b/>
          <w:lang w:val="uk-UA"/>
        </w:rPr>
        <w:t>Мета навчальної дисципліни:</w:t>
      </w:r>
      <w:r w:rsidRPr="00065EA2">
        <w:rPr>
          <w:lang w:val="uk-UA"/>
        </w:rPr>
        <w:t xml:space="preserve"> 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r w:rsidR="00065EA2" w:rsidRPr="00065EA2">
        <w:rPr>
          <w:rFonts w:eastAsia="Arial"/>
          <w:b/>
          <w:color w:val="auto"/>
          <w:lang w:val="uk-UA"/>
        </w:rPr>
        <w:t xml:space="preserve"> </w:t>
      </w:r>
    </w:p>
    <w:p w14:paraId="6B0A83CF" w14:textId="10A710E3" w:rsidR="00065EA2" w:rsidRPr="001C5B2D" w:rsidRDefault="00065EA2" w:rsidP="001C5B2D">
      <w:pPr>
        <w:pStyle w:val="Style31"/>
        <w:spacing w:line="240" w:lineRule="auto"/>
        <w:ind w:firstLine="567"/>
        <w:rPr>
          <w:rFonts w:eastAsia="Arial"/>
          <w:b/>
          <w:color w:val="auto"/>
          <w:lang w:val="uk-UA"/>
        </w:rPr>
      </w:pPr>
      <w:r w:rsidRPr="00065EA2">
        <w:rPr>
          <w:rFonts w:eastAsia="Arial"/>
          <w:b/>
          <w:color w:val="auto"/>
          <w:lang w:val="uk-UA"/>
        </w:rPr>
        <w:t>Завдання вивчення навчальної дисципліни:</w:t>
      </w:r>
      <w:r w:rsidR="001C5B2D">
        <w:rPr>
          <w:rFonts w:eastAsia="Arial"/>
          <w:b/>
          <w:color w:val="auto"/>
          <w:lang w:val="uk-UA"/>
        </w:rPr>
        <w:t xml:space="preserve"> </w:t>
      </w:r>
      <w:bookmarkStart w:id="1" w:name="_GoBack"/>
      <w:bookmarkEnd w:id="1"/>
      <w:r w:rsidRPr="001C5B2D">
        <w:rPr>
          <w:color w:val="222222"/>
          <w:shd w:val="clear" w:color="auto" w:fill="FFFFFF"/>
          <w:lang w:val="uk-UA"/>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w:t>
      </w:r>
      <w:proofErr w:type="spellStart"/>
      <w:r w:rsidRPr="001C5B2D">
        <w:rPr>
          <w:color w:val="222222"/>
          <w:shd w:val="clear" w:color="auto" w:fill="FFFFFF"/>
          <w:lang w:val="uk-UA"/>
        </w:rPr>
        <w:t>професійно</w:t>
      </w:r>
      <w:proofErr w:type="spellEnd"/>
      <w:r w:rsidRPr="001C5B2D">
        <w:rPr>
          <w:color w:val="222222"/>
          <w:shd w:val="clear" w:color="auto" w:fill="FFFFFF"/>
          <w:lang w:val="uk-UA"/>
        </w:rPr>
        <w:t>-виробничого характеру; участь в бесідах англійською мовою в обсязі тематики, передбаченої програмою.</w:t>
      </w:r>
    </w:p>
    <w:p w14:paraId="615E4385" w14:textId="77777777" w:rsidR="00BC1C1C" w:rsidRDefault="00BC7E52">
      <w:pPr>
        <w:widowControl w:val="0"/>
        <w:pBdr>
          <w:top w:val="nil"/>
          <w:left w:val="nil"/>
          <w:bottom w:val="nil"/>
          <w:right w:val="nil"/>
          <w:between w:val="nil"/>
        </w:pBdr>
        <w:spacing w:after="0" w:line="240" w:lineRule="auto"/>
        <w:ind w:firstLine="567"/>
        <w:jc w:val="both"/>
        <w:rPr>
          <w:rFonts w:eastAsia="Times New Roman"/>
        </w:rPr>
      </w:pPr>
      <w:r>
        <w:rPr>
          <w:rFonts w:eastAsia="Times New Roman"/>
          <w:b/>
        </w:rPr>
        <w:t>Результати навчання.</w:t>
      </w:r>
      <w:r>
        <w:rPr>
          <w:rFonts w:eastAsia="Times New Roman"/>
        </w:rPr>
        <w:t xml:space="preserve"> Згідно з вимогами освітньо-професійної програми </w:t>
      </w:r>
      <w:r w:rsidR="00AB23DE" w:rsidRPr="00AB23DE">
        <w:rPr>
          <w:rFonts w:eastAsia="Times New Roman"/>
        </w:rPr>
        <w:t xml:space="preserve">«Фізична терапія, </w:t>
      </w:r>
      <w:proofErr w:type="spellStart"/>
      <w:r w:rsidR="00AB23DE" w:rsidRPr="00AB23DE">
        <w:rPr>
          <w:rFonts w:eastAsia="Times New Roman"/>
        </w:rPr>
        <w:t>ерготерапія</w:t>
      </w:r>
      <w:proofErr w:type="spellEnd"/>
      <w:r w:rsidR="00AB23DE" w:rsidRPr="00AB23DE">
        <w:rPr>
          <w:rFonts w:eastAsia="Times New Roman"/>
        </w:rPr>
        <w:t>»</w:t>
      </w:r>
      <w:r>
        <w:rPr>
          <w:rFonts w:eastAsia="Times New Roman"/>
        </w:rPr>
        <w:t xml:space="preserve">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 </w:t>
      </w:r>
    </w:p>
    <w:p w14:paraId="785129A4" w14:textId="77777777" w:rsidR="00BC1C1C" w:rsidRDefault="00BC7E52">
      <w:pPr>
        <w:widowControl w:val="0"/>
        <w:spacing w:after="0" w:line="240" w:lineRule="auto"/>
        <w:ind w:firstLine="567"/>
        <w:jc w:val="both"/>
        <w:rPr>
          <w:rFonts w:eastAsia="Times New Roman"/>
        </w:rPr>
      </w:pPr>
      <w:r>
        <w:rPr>
          <w:rFonts w:eastAsia="Times New Roman"/>
          <w:b/>
          <w:i/>
        </w:rPr>
        <w:t xml:space="preserve">Загальні компетентності (ЗК): </w:t>
      </w:r>
      <w:r>
        <w:rPr>
          <w:rFonts w:eastAsia="Times New Roman"/>
          <w:b/>
        </w:rPr>
        <w:t xml:space="preserve">ЗК 01. </w:t>
      </w:r>
      <w:r>
        <w:rPr>
          <w:rFonts w:eastAsia="Times New Roman"/>
        </w:rPr>
        <w:t xml:space="preserve">Знання та розуміння предметної області та розуміння професійної діяльності. </w:t>
      </w:r>
      <w:r>
        <w:rPr>
          <w:rFonts w:eastAsia="Times New Roman"/>
          <w:b/>
        </w:rPr>
        <w:t xml:space="preserve">ЗК 07. </w:t>
      </w:r>
      <w:r>
        <w:rPr>
          <w:rFonts w:eastAsia="Times New Roman"/>
        </w:rPr>
        <w:t xml:space="preserve">Здатність спілкуватися іноземною мовою. </w:t>
      </w:r>
      <w:r>
        <w:rPr>
          <w:rFonts w:eastAsia="Times New Roman"/>
          <w:b/>
        </w:rPr>
        <w:t xml:space="preserve">ЗК 10. </w:t>
      </w:r>
      <w:r>
        <w:rPr>
          <w:rFonts w:eastAsia="Times New Roman"/>
        </w:rPr>
        <w:t xml:space="preserve">Здатність до пошуку, оброблення та аналізу інформації з різних джерел. </w:t>
      </w:r>
      <w:r>
        <w:rPr>
          <w:rFonts w:eastAsia="Times New Roman"/>
          <w:b/>
        </w:rPr>
        <w:t xml:space="preserve">ЗК 11. </w:t>
      </w:r>
      <w:r>
        <w:rPr>
          <w:rFonts w:eastAsia="Times New Roman"/>
        </w:rPr>
        <w:t>Здатність вчитися і оволодівати сучасними знаннями.</w:t>
      </w:r>
    </w:p>
    <w:p w14:paraId="5CB78119" w14:textId="77777777" w:rsidR="00BC1C1C" w:rsidRDefault="00BC7E52">
      <w:pPr>
        <w:tabs>
          <w:tab w:val="left" w:pos="284"/>
          <w:tab w:val="left" w:pos="567"/>
        </w:tabs>
        <w:spacing w:after="0" w:line="240" w:lineRule="auto"/>
        <w:ind w:firstLine="567"/>
        <w:jc w:val="both"/>
        <w:rPr>
          <w:rFonts w:eastAsia="Times New Roman"/>
        </w:rPr>
      </w:pPr>
      <w:r>
        <w:rPr>
          <w:rFonts w:eastAsia="Times New Roman"/>
          <w:b/>
          <w:i/>
        </w:rPr>
        <w:t>Програмні результати навчання (ПР):</w:t>
      </w:r>
      <w:r>
        <w:rPr>
          <w:rFonts w:eastAsia="Times New Roman"/>
          <w:b/>
        </w:rPr>
        <w:t xml:space="preserve"> ПР 02.</w:t>
      </w:r>
      <w:r>
        <w:rPr>
          <w:rFonts w:eastAsia="Times New Roman"/>
        </w:rPr>
        <w:t xml:space="preserve"> Спілкуватися усно та письмово українською та іноземною мовами у професійному середовищі, володіти фаховою термінологією та професійним дискурсом, дотримуватися етики ділового спілкування; складати документи, у тому числі іноземною мовою (мовами). </w:t>
      </w:r>
      <w:r>
        <w:rPr>
          <w:rFonts w:eastAsia="Times New Roman"/>
          <w:b/>
        </w:rPr>
        <w:t>ПР 03.</w:t>
      </w:r>
      <w:r>
        <w:rPr>
          <w:rFonts w:eastAsia="Times New Roman"/>
        </w:rPr>
        <w:t xml:space="preserve"> Використовувати сучасну комп’ютерну техніку; знаходити інформацію з різних джерел; аналізувати вітчизняні та зарубіжні джерела інформації, необхідної для виконання професійних завдань та прийняття професійних рішень. </w:t>
      </w:r>
      <w:r>
        <w:rPr>
          <w:rFonts w:eastAsia="Times New Roman"/>
          <w:b/>
        </w:rPr>
        <w:t>ПР 15.</w:t>
      </w:r>
      <w:r>
        <w:rPr>
          <w:rFonts w:eastAsia="Times New Roman"/>
        </w:rPr>
        <w:t xml:space="preserve"> Вербально і </w:t>
      </w:r>
      <w:proofErr w:type="spellStart"/>
      <w:r>
        <w:rPr>
          <w:rFonts w:eastAsia="Times New Roman"/>
        </w:rPr>
        <w:t>невербально</w:t>
      </w:r>
      <w:proofErr w:type="spellEnd"/>
      <w:r>
        <w:rPr>
          <w:rFonts w:eastAsia="Times New Roman"/>
        </w:rPr>
        <w:t xml:space="preserve"> спілкуватися з особами та групами співрозмовників, різними за віком, рівнем освіти, соціальною і професійною приналежністю, психологічними та когнітивними якостями тощо, у </w:t>
      </w:r>
      <w:proofErr w:type="spellStart"/>
      <w:r>
        <w:rPr>
          <w:rFonts w:eastAsia="Times New Roman"/>
        </w:rPr>
        <w:t>мультидисциплінарній</w:t>
      </w:r>
      <w:proofErr w:type="spellEnd"/>
      <w:r>
        <w:rPr>
          <w:rFonts w:eastAsia="Times New Roman"/>
        </w:rPr>
        <w:t xml:space="preserve"> команді.</w:t>
      </w:r>
    </w:p>
    <w:p w14:paraId="06E07420" w14:textId="77777777" w:rsidR="00BC1C1C" w:rsidRDefault="00BC7E52">
      <w:pPr>
        <w:tabs>
          <w:tab w:val="left" w:pos="284"/>
          <w:tab w:val="left" w:pos="567"/>
        </w:tabs>
        <w:spacing w:after="0" w:line="240" w:lineRule="auto"/>
        <w:ind w:firstLine="567"/>
        <w:jc w:val="both"/>
        <w:rPr>
          <w:rFonts w:eastAsia="Times New Roman"/>
        </w:rPr>
      </w:pPr>
      <w:r>
        <w:rPr>
          <w:rFonts w:eastAsia="Times New Roman"/>
        </w:rPr>
        <w:t xml:space="preserve">Програма передбачає, що фахово-зорієнтоване заняття з іноземної мови – це насамперед мовне заняття, </w:t>
      </w:r>
      <w:proofErr w:type="spellStart"/>
      <w:r>
        <w:rPr>
          <w:rFonts w:eastAsia="Times New Roman"/>
        </w:rPr>
        <w:t>професійно</w:t>
      </w:r>
      <w:proofErr w:type="spellEnd"/>
      <w:r>
        <w:rPr>
          <w:rFonts w:eastAsia="Times New Roman"/>
        </w:rPr>
        <w:t xml:space="preserve">-орієнтоване на поступове зростання рівня володіння мовою здобувачами </w:t>
      </w:r>
      <w:proofErr w:type="spellStart"/>
      <w:r>
        <w:rPr>
          <w:rFonts w:eastAsia="Times New Roman"/>
        </w:rPr>
        <w:t>наскрізно</w:t>
      </w:r>
      <w:proofErr w:type="spellEnd"/>
      <w:r>
        <w:rPr>
          <w:rFonts w:eastAsia="Times New Roman"/>
        </w:rPr>
        <w:t xml:space="preserve"> від першого до третього семестру.</w:t>
      </w:r>
    </w:p>
    <w:p w14:paraId="6BD3B382" w14:textId="77777777" w:rsidR="00BD58C6" w:rsidRPr="00BD58C6" w:rsidRDefault="00BD58C6" w:rsidP="00BD58C6">
      <w:pPr>
        <w:spacing w:after="0" w:line="240" w:lineRule="auto"/>
        <w:jc w:val="center"/>
        <w:rPr>
          <w:rFonts w:eastAsia="Times New Roman"/>
          <w:b/>
          <w:bCs/>
        </w:rPr>
      </w:pPr>
      <w:r w:rsidRPr="00BD58C6">
        <w:rPr>
          <w:rFonts w:eastAsia="Times New Roman"/>
          <w:b/>
          <w:bCs/>
        </w:rPr>
        <w:t>Опис змісту робочої програми навчальної дисципліни</w:t>
      </w:r>
    </w:p>
    <w:p w14:paraId="339A71CC" w14:textId="77777777" w:rsidR="00BD58C6" w:rsidRPr="00BD58C6" w:rsidRDefault="00BD58C6" w:rsidP="00BD58C6">
      <w:pPr>
        <w:spacing w:after="0" w:line="240" w:lineRule="auto"/>
        <w:jc w:val="center"/>
        <w:rPr>
          <w:rFonts w:eastAsia="Times New Roman"/>
          <w:b/>
          <w:bCs/>
          <w:i/>
          <w:iCs/>
        </w:rPr>
      </w:pPr>
      <w:r w:rsidRPr="00BD58C6">
        <w:rPr>
          <w:rFonts w:eastAsia="Times New Roman"/>
          <w:b/>
          <w:bCs/>
          <w:i/>
          <w:iCs/>
        </w:rPr>
        <w:t>Загальна інформація</w:t>
      </w:r>
    </w:p>
    <w:tbl>
      <w:tblPr>
        <w:tblStyle w:val="ae"/>
        <w:tblW w:w="9990" w:type="dxa"/>
        <w:jc w:val="center"/>
        <w:tblInd w:w="0" w:type="dxa"/>
        <w:tblLayout w:type="fixed"/>
        <w:tblLook w:val="0000" w:firstRow="0" w:lastRow="0" w:firstColumn="0" w:lastColumn="0" w:noHBand="0" w:noVBand="0"/>
      </w:tblPr>
      <w:tblGrid>
        <w:gridCol w:w="1523"/>
        <w:gridCol w:w="709"/>
        <w:gridCol w:w="708"/>
        <w:gridCol w:w="709"/>
        <w:gridCol w:w="709"/>
        <w:gridCol w:w="567"/>
        <w:gridCol w:w="709"/>
        <w:gridCol w:w="567"/>
        <w:gridCol w:w="567"/>
        <w:gridCol w:w="708"/>
        <w:gridCol w:w="709"/>
        <w:gridCol w:w="1805"/>
      </w:tblGrid>
      <w:tr w:rsidR="00BC1C1C" w14:paraId="15020169" w14:textId="77777777" w:rsidTr="005100F7">
        <w:trPr>
          <w:trHeight w:val="321"/>
          <w:jc w:val="center"/>
        </w:trPr>
        <w:tc>
          <w:tcPr>
            <w:tcW w:w="152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0C646B" w14:textId="77777777" w:rsidR="00BC1C1C" w:rsidRDefault="00BC7E52">
            <w:pPr>
              <w:spacing w:after="0" w:line="240" w:lineRule="auto"/>
              <w:jc w:val="center"/>
              <w:rPr>
                <w:rFonts w:eastAsia="Times New Roman"/>
              </w:rPr>
            </w:pPr>
            <w:r>
              <w:rPr>
                <w:rFonts w:eastAsia="Times New Roman"/>
              </w:rPr>
              <w:t>Форма навчання</w:t>
            </w:r>
          </w:p>
        </w:tc>
        <w:tc>
          <w:tcPr>
            <w:tcW w:w="709"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41753762" w14:textId="77777777" w:rsidR="00BC1C1C" w:rsidRDefault="00BC7E52" w:rsidP="005100F7">
            <w:pPr>
              <w:spacing w:after="0" w:line="240" w:lineRule="auto"/>
              <w:ind w:left="113" w:right="113"/>
              <w:jc w:val="center"/>
              <w:rPr>
                <w:rFonts w:eastAsia="Times New Roman"/>
              </w:rPr>
            </w:pPr>
            <w:r>
              <w:rPr>
                <w:rFonts w:eastAsia="Times New Roman"/>
              </w:rPr>
              <w:t>Рік підготовки</w:t>
            </w:r>
          </w:p>
        </w:tc>
        <w:tc>
          <w:tcPr>
            <w:tcW w:w="70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48DA94A0" w14:textId="77777777" w:rsidR="00BC1C1C" w:rsidRDefault="00BC7E52" w:rsidP="005100F7">
            <w:pPr>
              <w:spacing w:after="0" w:line="240" w:lineRule="auto"/>
              <w:ind w:left="113" w:right="113"/>
              <w:jc w:val="center"/>
              <w:rPr>
                <w:rFonts w:eastAsia="Times New Roman"/>
              </w:rPr>
            </w:pPr>
            <w:r>
              <w:rPr>
                <w:rFonts w:eastAsia="Times New Roman"/>
              </w:rPr>
              <w:t>Семестр</w:t>
            </w:r>
          </w:p>
        </w:tc>
        <w:tc>
          <w:tcPr>
            <w:tcW w:w="1418"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8498CB" w14:textId="77777777" w:rsidR="00BC1C1C" w:rsidRDefault="00BC7E52" w:rsidP="005100F7">
            <w:pPr>
              <w:spacing w:after="0" w:line="240" w:lineRule="auto"/>
              <w:jc w:val="center"/>
              <w:rPr>
                <w:rFonts w:eastAsia="Times New Roman"/>
              </w:rPr>
            </w:pPr>
            <w:r>
              <w:rPr>
                <w:rFonts w:eastAsia="Times New Roman"/>
              </w:rPr>
              <w:t>Кількість</w:t>
            </w:r>
          </w:p>
        </w:tc>
        <w:tc>
          <w:tcPr>
            <w:tcW w:w="3827"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E64EFA" w14:textId="77777777" w:rsidR="00BC1C1C" w:rsidRDefault="00BC7E52" w:rsidP="005100F7">
            <w:pPr>
              <w:spacing w:after="0" w:line="240" w:lineRule="auto"/>
              <w:jc w:val="center"/>
              <w:rPr>
                <w:rFonts w:eastAsia="Times New Roman"/>
              </w:rPr>
            </w:pPr>
            <w:r>
              <w:rPr>
                <w:rFonts w:eastAsia="Times New Roman"/>
              </w:rPr>
              <w:t>Кількість годин</w:t>
            </w:r>
          </w:p>
        </w:tc>
        <w:tc>
          <w:tcPr>
            <w:tcW w:w="1805"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70C59B" w14:textId="77777777" w:rsidR="00BC1C1C" w:rsidRDefault="00BC7E52">
            <w:pPr>
              <w:spacing w:after="0" w:line="240" w:lineRule="auto"/>
              <w:jc w:val="center"/>
              <w:rPr>
                <w:rFonts w:eastAsia="Times New Roman"/>
              </w:rPr>
            </w:pPr>
            <w:r>
              <w:rPr>
                <w:rFonts w:eastAsia="Times New Roman"/>
              </w:rPr>
              <w:t xml:space="preserve">Вид </w:t>
            </w:r>
          </w:p>
          <w:p w14:paraId="7C599DA7" w14:textId="77777777" w:rsidR="00BC1C1C" w:rsidRDefault="00BC7E52">
            <w:pPr>
              <w:spacing w:after="0" w:line="240" w:lineRule="auto"/>
              <w:ind w:left="-101" w:right="-210"/>
              <w:jc w:val="center"/>
              <w:rPr>
                <w:rFonts w:eastAsia="Times New Roman"/>
              </w:rPr>
            </w:pPr>
            <w:r>
              <w:rPr>
                <w:rFonts w:eastAsia="Times New Roman"/>
              </w:rPr>
              <w:t>підсумкового контролю</w:t>
            </w:r>
          </w:p>
        </w:tc>
      </w:tr>
      <w:tr w:rsidR="00BC1C1C" w14:paraId="4B922198" w14:textId="77777777" w:rsidTr="005100F7">
        <w:trPr>
          <w:trHeight w:val="1377"/>
          <w:jc w:val="center"/>
        </w:trPr>
        <w:tc>
          <w:tcPr>
            <w:tcW w:w="1523"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FCE8CC" w14:textId="77777777" w:rsidR="00BC1C1C" w:rsidRDefault="00BC1C1C">
            <w:pPr>
              <w:widowControl w:val="0"/>
              <w:pBdr>
                <w:top w:val="nil"/>
                <w:left w:val="nil"/>
                <w:bottom w:val="nil"/>
                <w:right w:val="nil"/>
                <w:between w:val="nil"/>
              </w:pBdr>
              <w:spacing w:after="0"/>
              <w:rPr>
                <w:rFonts w:eastAsia="Times New Roman"/>
              </w:rPr>
            </w:pPr>
          </w:p>
        </w:tc>
        <w:tc>
          <w:tcPr>
            <w:tcW w:w="709"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697B90CE" w14:textId="77777777" w:rsidR="00BC1C1C" w:rsidRDefault="00BC1C1C" w:rsidP="005100F7">
            <w:pPr>
              <w:widowControl w:val="0"/>
              <w:pBdr>
                <w:top w:val="nil"/>
                <w:left w:val="nil"/>
                <w:bottom w:val="nil"/>
                <w:right w:val="nil"/>
                <w:between w:val="nil"/>
              </w:pBdr>
              <w:spacing w:after="0"/>
              <w:ind w:left="113" w:right="113"/>
              <w:rPr>
                <w:rFonts w:eastAsia="Times New Roman"/>
              </w:rPr>
            </w:pPr>
          </w:p>
        </w:tc>
        <w:tc>
          <w:tcPr>
            <w:tcW w:w="708"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446F1F9A" w14:textId="77777777" w:rsidR="00BC1C1C" w:rsidRDefault="00BC1C1C" w:rsidP="005100F7">
            <w:pPr>
              <w:widowControl w:val="0"/>
              <w:pBdr>
                <w:top w:val="nil"/>
                <w:left w:val="nil"/>
                <w:bottom w:val="nil"/>
                <w:right w:val="nil"/>
                <w:between w:val="nil"/>
              </w:pBdr>
              <w:spacing w:after="0"/>
              <w:ind w:left="113" w:right="113"/>
              <w:rPr>
                <w:rFonts w:eastAsia="Times New Roman"/>
              </w:rPr>
            </w:pP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761C3EF1" w14:textId="77777777" w:rsidR="00BC1C1C" w:rsidRDefault="00BC7E52" w:rsidP="005100F7">
            <w:pPr>
              <w:spacing w:after="0" w:line="240" w:lineRule="auto"/>
              <w:ind w:left="113" w:right="113"/>
              <w:jc w:val="center"/>
              <w:rPr>
                <w:rFonts w:eastAsia="Times New Roman"/>
              </w:rPr>
            </w:pPr>
            <w:r>
              <w:rPr>
                <w:rFonts w:eastAsia="Times New Roman"/>
              </w:rPr>
              <w:t>кредитів</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4A7A840" w14:textId="77777777" w:rsidR="00BC1C1C" w:rsidRDefault="00BC7E52" w:rsidP="005100F7">
            <w:pPr>
              <w:spacing w:after="0" w:line="240" w:lineRule="auto"/>
              <w:ind w:left="113" w:right="113"/>
              <w:jc w:val="center"/>
              <w:rPr>
                <w:rFonts w:eastAsia="Times New Roman"/>
              </w:rPr>
            </w:pPr>
            <w:r>
              <w:rPr>
                <w:rFonts w:eastAsia="Times New Roman"/>
              </w:rPr>
              <w:t>годин</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EEE6D1A" w14:textId="77777777" w:rsidR="00BC1C1C" w:rsidRDefault="00BC7E52" w:rsidP="005100F7">
            <w:pPr>
              <w:spacing w:after="0" w:line="240" w:lineRule="auto"/>
              <w:ind w:left="113" w:right="113"/>
              <w:jc w:val="center"/>
              <w:rPr>
                <w:rFonts w:eastAsia="Times New Roman"/>
              </w:rPr>
            </w:pPr>
            <w:r>
              <w:rPr>
                <w:rFonts w:eastAsia="Times New Roman"/>
              </w:rPr>
              <w:t>лекції</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3BDC4DB8" w14:textId="77777777" w:rsidR="00BC1C1C" w:rsidRDefault="00BC7E52" w:rsidP="005100F7">
            <w:pPr>
              <w:spacing w:after="0" w:line="240" w:lineRule="auto"/>
              <w:ind w:left="113" w:right="113"/>
              <w:jc w:val="center"/>
              <w:rPr>
                <w:rFonts w:eastAsia="Times New Roman"/>
              </w:rPr>
            </w:pPr>
            <w:r>
              <w:rPr>
                <w:rFonts w:eastAsia="Times New Roman"/>
              </w:rPr>
              <w:t>практичні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D9E6C6E" w14:textId="77777777" w:rsidR="00BC1C1C" w:rsidRDefault="00BC7E52" w:rsidP="005100F7">
            <w:pPr>
              <w:spacing w:after="0" w:line="240" w:lineRule="auto"/>
              <w:ind w:left="113" w:right="113"/>
              <w:jc w:val="center"/>
              <w:rPr>
                <w:rFonts w:eastAsia="Times New Roman"/>
              </w:rPr>
            </w:pPr>
            <w:r>
              <w:rPr>
                <w:rFonts w:eastAsia="Times New Roman"/>
              </w:rPr>
              <w:t>семінарські</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1B2709C" w14:textId="77777777" w:rsidR="00BC1C1C" w:rsidRDefault="00BC7E52" w:rsidP="005100F7">
            <w:pPr>
              <w:spacing w:after="0" w:line="240" w:lineRule="auto"/>
              <w:ind w:left="113" w:right="113"/>
              <w:jc w:val="center"/>
              <w:rPr>
                <w:rFonts w:eastAsia="Times New Roman"/>
              </w:rPr>
            </w:pPr>
            <w:r>
              <w:rPr>
                <w:rFonts w:eastAsia="Times New Roman"/>
              </w:rPr>
              <w:t>лабораторні</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596D071" w14:textId="77777777" w:rsidR="00BC1C1C" w:rsidRDefault="00BC7E52" w:rsidP="005100F7">
            <w:pPr>
              <w:spacing w:after="0" w:line="240" w:lineRule="auto"/>
              <w:ind w:left="113" w:right="113"/>
              <w:jc w:val="center"/>
              <w:rPr>
                <w:rFonts w:eastAsia="Times New Roman"/>
              </w:rPr>
            </w:pPr>
            <w:r>
              <w:rPr>
                <w:rFonts w:eastAsia="Times New Roman"/>
              </w:rPr>
              <w:t>самостійна робота</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05C72245" w14:textId="77777777" w:rsidR="00BC1C1C" w:rsidRDefault="00BC7E52" w:rsidP="005100F7">
            <w:pPr>
              <w:spacing w:after="0" w:line="240" w:lineRule="auto"/>
              <w:ind w:left="113" w:right="113"/>
              <w:jc w:val="center"/>
              <w:rPr>
                <w:rFonts w:eastAsia="Times New Roman"/>
              </w:rPr>
            </w:pPr>
            <w:r>
              <w:rPr>
                <w:rFonts w:eastAsia="Times New Roman"/>
              </w:rPr>
              <w:t>індивідуальні завдання</w:t>
            </w:r>
          </w:p>
        </w:tc>
        <w:tc>
          <w:tcPr>
            <w:tcW w:w="1805"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37A72C7" w14:textId="77777777" w:rsidR="00BC1C1C" w:rsidRDefault="00BC1C1C">
            <w:pPr>
              <w:widowControl w:val="0"/>
              <w:pBdr>
                <w:top w:val="nil"/>
                <w:left w:val="nil"/>
                <w:bottom w:val="nil"/>
                <w:right w:val="nil"/>
                <w:between w:val="nil"/>
              </w:pBdr>
              <w:spacing w:after="0"/>
              <w:rPr>
                <w:rFonts w:eastAsia="Times New Roman"/>
              </w:rPr>
            </w:pPr>
          </w:p>
        </w:tc>
      </w:tr>
      <w:tr w:rsidR="00BC1C1C" w14:paraId="650A2D76" w14:textId="77777777">
        <w:trPr>
          <w:trHeight w:val="33"/>
          <w:jc w:val="center"/>
        </w:trPr>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1FB43D" w14:textId="77777777" w:rsidR="00BC1C1C" w:rsidRDefault="00BC7E52">
            <w:pPr>
              <w:spacing w:after="0" w:line="240" w:lineRule="auto"/>
              <w:jc w:val="center"/>
              <w:rPr>
                <w:rFonts w:eastAsia="Times New Roman"/>
              </w:rPr>
            </w:pPr>
            <w:r>
              <w:rPr>
                <w:rFonts w:eastAsia="Times New Roman"/>
              </w:rPr>
              <w:t>Денна</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B5250D8" w14:textId="77777777" w:rsidR="00BC1C1C" w:rsidRDefault="00BC7E52">
            <w:pPr>
              <w:spacing w:after="0" w:line="240" w:lineRule="auto"/>
              <w:jc w:val="center"/>
              <w:rPr>
                <w:rFonts w:eastAsia="Times New Roman"/>
              </w:rPr>
            </w:pPr>
            <w:r>
              <w:rPr>
                <w:rFonts w:eastAsia="Times New Roman"/>
              </w:rPr>
              <w:t>1,2</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F4294A" w14:textId="77777777" w:rsidR="00BC1C1C" w:rsidRDefault="00BC7E52">
            <w:pPr>
              <w:spacing w:after="0" w:line="240" w:lineRule="auto"/>
              <w:jc w:val="center"/>
              <w:rPr>
                <w:rFonts w:eastAsia="Times New Roman"/>
              </w:rPr>
            </w:pPr>
            <w:r>
              <w:rPr>
                <w:rFonts w:eastAsia="Times New Roman"/>
              </w:rPr>
              <w:t>1,2,3</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E0C5EA" w14:textId="77777777" w:rsidR="00BC1C1C" w:rsidRDefault="00BC7E52">
            <w:pPr>
              <w:spacing w:after="0" w:line="240" w:lineRule="auto"/>
              <w:jc w:val="center"/>
              <w:rPr>
                <w:rFonts w:eastAsia="Times New Roman"/>
              </w:rPr>
            </w:pPr>
            <w:r>
              <w:rPr>
                <w:rFonts w:eastAsia="Times New Roman"/>
              </w:rPr>
              <w:t>6</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15672C" w14:textId="77777777" w:rsidR="00BC1C1C" w:rsidRDefault="00BC7E52">
            <w:pPr>
              <w:spacing w:after="0" w:line="240" w:lineRule="auto"/>
              <w:jc w:val="center"/>
              <w:rPr>
                <w:rFonts w:eastAsia="Times New Roman"/>
              </w:rPr>
            </w:pPr>
            <w:r>
              <w:rPr>
                <w:rFonts w:eastAsia="Times New Roman"/>
              </w:rPr>
              <w:t>180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23A932" w14:textId="77777777" w:rsidR="00BC1C1C" w:rsidRDefault="00BC7E52">
            <w:pPr>
              <w:spacing w:after="0" w:line="240" w:lineRule="auto"/>
              <w:jc w:val="center"/>
              <w:rPr>
                <w:rFonts w:eastAsia="Times New Roman"/>
              </w:rPr>
            </w:pPr>
            <w:r>
              <w:rPr>
                <w:rFonts w:eastAsia="Times New Roman"/>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11ED56F" w14:textId="77777777" w:rsidR="00BC1C1C" w:rsidRDefault="00BC7E52">
            <w:pPr>
              <w:spacing w:after="0" w:line="240" w:lineRule="auto"/>
              <w:jc w:val="center"/>
              <w:rPr>
                <w:rFonts w:eastAsia="Times New Roman"/>
              </w:rPr>
            </w:pPr>
            <w:r>
              <w:rPr>
                <w:rFonts w:eastAsia="Times New Roman"/>
              </w:rPr>
              <w:t>90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EEB6E1" w14:textId="77777777" w:rsidR="00BC1C1C" w:rsidRDefault="00BC7E52">
            <w:pPr>
              <w:spacing w:after="0" w:line="240" w:lineRule="auto"/>
              <w:jc w:val="center"/>
              <w:rPr>
                <w:rFonts w:eastAsia="Times New Roman"/>
              </w:rPr>
            </w:pPr>
            <w:r>
              <w:rPr>
                <w:rFonts w:eastAsia="Times New Roman"/>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EA8804" w14:textId="77777777" w:rsidR="00BC1C1C" w:rsidRDefault="00BC7E52">
            <w:pPr>
              <w:spacing w:after="0" w:line="240" w:lineRule="auto"/>
              <w:jc w:val="center"/>
              <w:rPr>
                <w:rFonts w:eastAsia="Times New Roman"/>
              </w:rPr>
            </w:pPr>
            <w:r>
              <w:rPr>
                <w:rFonts w:eastAsia="Times New Roman"/>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70E239" w14:textId="77777777" w:rsidR="00BC1C1C" w:rsidRDefault="00BC7E52">
            <w:pPr>
              <w:spacing w:after="0" w:line="240" w:lineRule="auto"/>
              <w:jc w:val="center"/>
              <w:rPr>
                <w:rFonts w:eastAsia="Times New Roman"/>
              </w:rPr>
            </w:pPr>
            <w:r>
              <w:rPr>
                <w:rFonts w:eastAsia="Times New Roman"/>
              </w:rPr>
              <w:t>90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A381EC" w14:textId="77777777" w:rsidR="00BC1C1C" w:rsidRDefault="00BC7E52">
            <w:pPr>
              <w:spacing w:after="0" w:line="240" w:lineRule="auto"/>
              <w:jc w:val="center"/>
              <w:rPr>
                <w:rFonts w:eastAsia="Times New Roman"/>
              </w:rPr>
            </w:pPr>
            <w:r>
              <w:rPr>
                <w:rFonts w:eastAsia="Times New Roman"/>
              </w:rPr>
              <w:t>-</w:t>
            </w:r>
          </w:p>
        </w:tc>
        <w:tc>
          <w:tcPr>
            <w:tcW w:w="1805" w:type="dxa"/>
            <w:tcBorders>
              <w:top w:val="single" w:sz="8" w:space="0" w:color="000000"/>
              <w:left w:val="single" w:sz="8" w:space="0" w:color="000000"/>
              <w:bottom w:val="single" w:sz="4" w:space="0" w:color="000000"/>
              <w:right w:val="single" w:sz="8" w:space="0" w:color="000000"/>
            </w:tcBorders>
            <w:tcMar>
              <w:top w:w="15" w:type="dxa"/>
              <w:left w:w="108" w:type="dxa"/>
              <w:bottom w:w="0" w:type="dxa"/>
              <w:right w:w="108" w:type="dxa"/>
            </w:tcMar>
            <w:vAlign w:val="center"/>
          </w:tcPr>
          <w:p w14:paraId="02BBECB7" w14:textId="77777777" w:rsidR="00BC1C1C" w:rsidRDefault="00BC7E52">
            <w:pPr>
              <w:spacing w:after="0" w:line="240" w:lineRule="auto"/>
              <w:jc w:val="center"/>
              <w:rPr>
                <w:rFonts w:eastAsia="Times New Roman"/>
              </w:rPr>
            </w:pPr>
            <w:r>
              <w:rPr>
                <w:rFonts w:eastAsia="Times New Roman"/>
              </w:rPr>
              <w:t>Залік (2 сем)</w:t>
            </w:r>
          </w:p>
          <w:p w14:paraId="7E74E1DF" w14:textId="77777777" w:rsidR="00BC1C1C" w:rsidRDefault="00BC7E52">
            <w:pPr>
              <w:spacing w:after="0" w:line="240" w:lineRule="auto"/>
              <w:jc w:val="center"/>
              <w:rPr>
                <w:rFonts w:eastAsia="Times New Roman"/>
              </w:rPr>
            </w:pPr>
            <w:r>
              <w:rPr>
                <w:rFonts w:eastAsia="Times New Roman"/>
              </w:rPr>
              <w:t>Екзамен (3сем)</w:t>
            </w:r>
          </w:p>
        </w:tc>
      </w:tr>
      <w:tr w:rsidR="00BC1C1C" w14:paraId="4EC366F3" w14:textId="77777777">
        <w:trPr>
          <w:trHeight w:val="33"/>
          <w:jc w:val="center"/>
        </w:trPr>
        <w:tc>
          <w:tcPr>
            <w:tcW w:w="15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7EE59A" w14:textId="77777777" w:rsidR="00BC1C1C" w:rsidRDefault="00BC7E52">
            <w:pPr>
              <w:spacing w:after="0" w:line="240" w:lineRule="auto"/>
              <w:jc w:val="center"/>
              <w:rPr>
                <w:rFonts w:eastAsia="Times New Roman"/>
              </w:rPr>
            </w:pPr>
            <w:r>
              <w:rPr>
                <w:rFonts w:eastAsia="Times New Roman"/>
              </w:rPr>
              <w:t>Заочна</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B27B3" w14:textId="77777777" w:rsidR="00BC1C1C" w:rsidRDefault="00BC7E52">
            <w:pPr>
              <w:spacing w:after="0" w:line="240" w:lineRule="auto"/>
              <w:jc w:val="center"/>
              <w:rPr>
                <w:rFonts w:eastAsia="Times New Roman"/>
              </w:rPr>
            </w:pPr>
            <w:r>
              <w:rPr>
                <w:rFonts w:eastAsia="Times New Roman"/>
              </w:rPr>
              <w:t>1,2</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6EE74E" w14:textId="77777777" w:rsidR="00BC1C1C" w:rsidRDefault="00BC7E52">
            <w:pPr>
              <w:spacing w:after="0" w:line="240" w:lineRule="auto"/>
              <w:jc w:val="center"/>
              <w:rPr>
                <w:rFonts w:eastAsia="Times New Roman"/>
              </w:rPr>
            </w:pPr>
            <w:r>
              <w:rPr>
                <w:rFonts w:eastAsia="Times New Roman"/>
              </w:rPr>
              <w:t>1,2,3</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AC56AE" w14:textId="77777777" w:rsidR="00BC1C1C" w:rsidRDefault="00BC7E52">
            <w:pPr>
              <w:spacing w:after="0" w:line="240" w:lineRule="auto"/>
              <w:jc w:val="center"/>
              <w:rPr>
                <w:rFonts w:eastAsia="Times New Roman"/>
              </w:rPr>
            </w:pPr>
            <w:r>
              <w:rPr>
                <w:rFonts w:eastAsia="Times New Roman"/>
              </w:rPr>
              <w:t>6</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8625A7" w14:textId="77777777" w:rsidR="00BC1C1C" w:rsidRDefault="00BC7E52">
            <w:pPr>
              <w:spacing w:after="0" w:line="240" w:lineRule="auto"/>
              <w:jc w:val="center"/>
              <w:rPr>
                <w:rFonts w:eastAsia="Times New Roman"/>
              </w:rPr>
            </w:pPr>
            <w:r>
              <w:rPr>
                <w:rFonts w:eastAsia="Times New Roman"/>
              </w:rPr>
              <w:t>180</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D5F6CB4" w14:textId="77777777" w:rsidR="00BC1C1C" w:rsidRDefault="00BC7E52">
            <w:pPr>
              <w:spacing w:after="0" w:line="240" w:lineRule="auto"/>
              <w:jc w:val="center"/>
              <w:rPr>
                <w:rFonts w:eastAsia="Times New Roman"/>
              </w:rPr>
            </w:pPr>
            <w:r>
              <w:rPr>
                <w:rFonts w:eastAsia="Times New Roman"/>
              </w:rPr>
              <w:t>-</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0DA2AF4" w14:textId="77777777" w:rsidR="00BC1C1C" w:rsidRDefault="00BC7E52">
            <w:pPr>
              <w:spacing w:after="0" w:line="240" w:lineRule="auto"/>
              <w:jc w:val="center"/>
              <w:rPr>
                <w:rFonts w:eastAsia="Times New Roman"/>
              </w:rPr>
            </w:pPr>
            <w:r>
              <w:rPr>
                <w:rFonts w:eastAsia="Times New Roman"/>
              </w:rPr>
              <w:t>24</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AEAC54" w14:textId="77777777" w:rsidR="00BC1C1C" w:rsidRDefault="00BC7E52">
            <w:pPr>
              <w:spacing w:after="0" w:line="240" w:lineRule="auto"/>
              <w:jc w:val="center"/>
              <w:rPr>
                <w:rFonts w:eastAsia="Times New Roman"/>
              </w:rPr>
            </w:pPr>
            <w:r>
              <w:rPr>
                <w:rFonts w:eastAsia="Times New Roman"/>
              </w:rPr>
              <w:t>-</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15FC9D" w14:textId="77777777" w:rsidR="00BC1C1C" w:rsidRDefault="00BC7E52">
            <w:pPr>
              <w:spacing w:after="0" w:line="240" w:lineRule="auto"/>
              <w:jc w:val="center"/>
              <w:rPr>
                <w:rFonts w:eastAsia="Times New Roman"/>
              </w:rPr>
            </w:pPr>
            <w:r>
              <w:rPr>
                <w:rFonts w:eastAsia="Times New Roman"/>
              </w:rPr>
              <w:t>-</w:t>
            </w:r>
          </w:p>
        </w:tc>
        <w:tc>
          <w:tcPr>
            <w:tcW w:w="70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88F4AB" w14:textId="77777777" w:rsidR="00BC1C1C" w:rsidRDefault="00BC7E52">
            <w:pPr>
              <w:spacing w:after="0" w:line="240" w:lineRule="auto"/>
              <w:jc w:val="center"/>
              <w:rPr>
                <w:rFonts w:eastAsia="Times New Roman"/>
              </w:rPr>
            </w:pPr>
            <w:r>
              <w:rPr>
                <w:rFonts w:eastAsia="Times New Roman"/>
              </w:rPr>
              <w:t>156</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1F119A" w14:textId="77777777" w:rsidR="00BC1C1C" w:rsidRDefault="00BC1C1C">
            <w:pPr>
              <w:spacing w:after="0" w:line="240" w:lineRule="auto"/>
              <w:jc w:val="center"/>
              <w:rPr>
                <w:rFonts w:eastAsia="Times New Roman"/>
              </w:rPr>
            </w:pPr>
          </w:p>
        </w:tc>
        <w:tc>
          <w:tcPr>
            <w:tcW w:w="1805" w:type="dxa"/>
            <w:tcBorders>
              <w:top w:val="single" w:sz="4"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F2ED60" w14:textId="77777777" w:rsidR="00BC1C1C" w:rsidRDefault="00BC7E52">
            <w:pPr>
              <w:spacing w:after="0" w:line="240" w:lineRule="auto"/>
              <w:jc w:val="center"/>
              <w:rPr>
                <w:rFonts w:eastAsia="Times New Roman"/>
              </w:rPr>
            </w:pPr>
            <w:r>
              <w:rPr>
                <w:rFonts w:eastAsia="Times New Roman"/>
              </w:rPr>
              <w:t>Залік (2 сем)</w:t>
            </w:r>
          </w:p>
          <w:p w14:paraId="57897110" w14:textId="77777777" w:rsidR="00BC1C1C" w:rsidRDefault="00BC7E52">
            <w:pPr>
              <w:spacing w:after="0" w:line="240" w:lineRule="auto"/>
              <w:jc w:val="center"/>
              <w:rPr>
                <w:rFonts w:eastAsia="Times New Roman"/>
              </w:rPr>
            </w:pPr>
            <w:r>
              <w:rPr>
                <w:rFonts w:eastAsia="Times New Roman"/>
              </w:rPr>
              <w:t>Екзамен (3сем)</w:t>
            </w:r>
          </w:p>
        </w:tc>
      </w:tr>
    </w:tbl>
    <w:p w14:paraId="395166F2" w14:textId="77777777" w:rsidR="00BC1C1C" w:rsidRPr="000C79A1" w:rsidRDefault="00BC7E52">
      <w:pPr>
        <w:pBdr>
          <w:top w:val="nil"/>
          <w:left w:val="nil"/>
          <w:bottom w:val="nil"/>
          <w:right w:val="nil"/>
          <w:between w:val="nil"/>
        </w:pBdr>
        <w:spacing w:after="0" w:line="240" w:lineRule="auto"/>
        <w:ind w:firstLine="709"/>
        <w:jc w:val="center"/>
        <w:rPr>
          <w:rFonts w:eastAsia="Times New Roman"/>
          <w:b/>
          <w:i/>
        </w:rPr>
      </w:pPr>
      <w:r w:rsidRPr="000C79A1">
        <w:rPr>
          <w:rFonts w:eastAsia="Times New Roman"/>
          <w:b/>
          <w:i/>
        </w:rPr>
        <w:t>Структура змісту навчальної дисципліни</w:t>
      </w:r>
    </w:p>
    <w:tbl>
      <w:tblPr>
        <w:tblStyle w:val="af"/>
        <w:tblW w:w="9871" w:type="dxa"/>
        <w:jc w:val="center"/>
        <w:tblInd w:w="0" w:type="dxa"/>
        <w:tblLayout w:type="fixed"/>
        <w:tblLook w:val="0000" w:firstRow="0" w:lastRow="0" w:firstColumn="0" w:lastColumn="0" w:noHBand="0" w:noVBand="0"/>
      </w:tblPr>
      <w:tblGrid>
        <w:gridCol w:w="4148"/>
        <w:gridCol w:w="505"/>
        <w:gridCol w:w="425"/>
        <w:gridCol w:w="567"/>
        <w:gridCol w:w="425"/>
        <w:gridCol w:w="425"/>
        <w:gridCol w:w="567"/>
        <w:gridCol w:w="709"/>
        <w:gridCol w:w="299"/>
        <w:gridCol w:w="552"/>
        <w:gridCol w:w="283"/>
        <w:gridCol w:w="425"/>
        <w:gridCol w:w="541"/>
      </w:tblGrid>
      <w:tr w:rsidR="00BC1C1C" w14:paraId="28845E8F" w14:textId="77777777" w:rsidTr="000C79A1">
        <w:trPr>
          <w:trHeight w:val="242"/>
          <w:jc w:val="center"/>
        </w:trPr>
        <w:tc>
          <w:tcPr>
            <w:tcW w:w="4148"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E7369F"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Назви змістових модулів і тем</w:t>
            </w:r>
          </w:p>
        </w:tc>
        <w:tc>
          <w:tcPr>
            <w:tcW w:w="5723" w:type="dxa"/>
            <w:gridSpan w:val="1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272A08"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Кількість годин</w:t>
            </w:r>
          </w:p>
        </w:tc>
      </w:tr>
      <w:tr w:rsidR="00BC1C1C" w14:paraId="7DC972F0" w14:textId="77777777" w:rsidTr="000C79A1">
        <w:trPr>
          <w:trHeight w:val="318"/>
          <w:jc w:val="center"/>
        </w:trPr>
        <w:tc>
          <w:tcPr>
            <w:tcW w:w="4148"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C62D8" w14:textId="77777777" w:rsidR="00BC1C1C" w:rsidRDefault="00BC1C1C">
            <w:pPr>
              <w:widowControl w:val="0"/>
              <w:pBdr>
                <w:top w:val="nil"/>
                <w:left w:val="nil"/>
                <w:bottom w:val="nil"/>
                <w:right w:val="nil"/>
                <w:between w:val="nil"/>
              </w:pBdr>
              <w:spacing w:after="0"/>
              <w:rPr>
                <w:rFonts w:eastAsia="Times New Roman"/>
              </w:rPr>
            </w:pPr>
          </w:p>
        </w:tc>
        <w:tc>
          <w:tcPr>
            <w:tcW w:w="2914"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D902F0" w14:textId="77777777" w:rsidR="00BC1C1C" w:rsidRDefault="00BC7E52">
            <w:pPr>
              <w:pBdr>
                <w:top w:val="nil"/>
                <w:left w:val="nil"/>
                <w:bottom w:val="nil"/>
                <w:right w:val="nil"/>
                <w:between w:val="nil"/>
              </w:pBdr>
              <w:spacing w:after="0" w:line="240" w:lineRule="auto"/>
              <w:jc w:val="center"/>
              <w:rPr>
                <w:rFonts w:eastAsia="Times New Roman"/>
                <w:b/>
              </w:rPr>
            </w:pPr>
            <w:r>
              <w:rPr>
                <w:rFonts w:eastAsia="Times New Roman"/>
                <w:b/>
              </w:rPr>
              <w:t>денна форма</w:t>
            </w:r>
          </w:p>
        </w:tc>
        <w:tc>
          <w:tcPr>
            <w:tcW w:w="2809" w:type="dxa"/>
            <w:gridSpan w:val="6"/>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527E70" w14:textId="77777777" w:rsidR="00BC1C1C" w:rsidRDefault="00BC7E52">
            <w:pPr>
              <w:pBdr>
                <w:top w:val="nil"/>
                <w:left w:val="nil"/>
                <w:bottom w:val="nil"/>
                <w:right w:val="nil"/>
                <w:between w:val="nil"/>
              </w:pBdr>
              <w:spacing w:after="0" w:line="240" w:lineRule="auto"/>
              <w:jc w:val="center"/>
              <w:rPr>
                <w:rFonts w:eastAsia="Times New Roman"/>
                <w:b/>
              </w:rPr>
            </w:pPr>
            <w:r>
              <w:rPr>
                <w:rFonts w:eastAsia="Times New Roman"/>
                <w:b/>
              </w:rPr>
              <w:t>заочна форма</w:t>
            </w:r>
          </w:p>
        </w:tc>
      </w:tr>
      <w:tr w:rsidR="00BC1C1C" w14:paraId="56741A44" w14:textId="77777777" w:rsidTr="000C79A1">
        <w:trPr>
          <w:trHeight w:val="210"/>
          <w:jc w:val="center"/>
        </w:trPr>
        <w:tc>
          <w:tcPr>
            <w:tcW w:w="4148"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4B62BD" w14:textId="77777777" w:rsidR="00BC1C1C" w:rsidRDefault="00BC1C1C">
            <w:pPr>
              <w:widowControl w:val="0"/>
              <w:pBdr>
                <w:top w:val="nil"/>
                <w:left w:val="nil"/>
                <w:bottom w:val="nil"/>
                <w:right w:val="nil"/>
                <w:between w:val="nil"/>
              </w:pBdr>
              <w:spacing w:after="0"/>
              <w:rPr>
                <w:rFonts w:eastAsia="Times New Roman"/>
                <w:b/>
              </w:rPr>
            </w:pPr>
          </w:p>
        </w:tc>
        <w:tc>
          <w:tcPr>
            <w:tcW w:w="505" w:type="dxa"/>
            <w:vMerge w:val="restart"/>
            <w:tcBorders>
              <w:top w:val="single" w:sz="8" w:space="0" w:color="000000"/>
              <w:left w:val="single" w:sz="8" w:space="0" w:color="000000"/>
              <w:bottom w:val="single" w:sz="8" w:space="0" w:color="000000"/>
              <w:right w:val="single" w:sz="8" w:space="0" w:color="000000"/>
            </w:tcBorders>
            <w:vAlign w:val="center"/>
          </w:tcPr>
          <w:p w14:paraId="4B17C8BF" w14:textId="77777777" w:rsidR="00BC1C1C" w:rsidRDefault="00BC7E52">
            <w:pPr>
              <w:pBdr>
                <w:top w:val="nil"/>
                <w:left w:val="nil"/>
                <w:bottom w:val="nil"/>
                <w:right w:val="nil"/>
                <w:between w:val="nil"/>
              </w:pBdr>
              <w:spacing w:after="0" w:line="240" w:lineRule="auto"/>
              <w:ind w:left="-57" w:right="-57"/>
              <w:jc w:val="center"/>
              <w:rPr>
                <w:rFonts w:eastAsia="Times New Roman"/>
                <w:b/>
              </w:rPr>
            </w:pPr>
            <w:r>
              <w:rPr>
                <w:rFonts w:eastAsia="Times New Roman"/>
                <w:b/>
              </w:rPr>
              <w:t>Усього</w:t>
            </w:r>
          </w:p>
        </w:tc>
        <w:tc>
          <w:tcPr>
            <w:tcW w:w="2409" w:type="dxa"/>
            <w:gridSpan w:val="5"/>
            <w:tcBorders>
              <w:top w:val="single" w:sz="8" w:space="0" w:color="000000"/>
              <w:left w:val="single" w:sz="8" w:space="0" w:color="000000"/>
              <w:bottom w:val="single" w:sz="8" w:space="0" w:color="000000"/>
              <w:right w:val="single" w:sz="8" w:space="0" w:color="000000"/>
            </w:tcBorders>
            <w:vAlign w:val="center"/>
          </w:tcPr>
          <w:p w14:paraId="6A7D2A4A"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у тому числі</w:t>
            </w:r>
          </w:p>
        </w:tc>
        <w:tc>
          <w:tcPr>
            <w:tcW w:w="709" w:type="dxa"/>
            <w:vMerge w:val="restart"/>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5ECC5018" w14:textId="77777777" w:rsidR="00BC1C1C" w:rsidRDefault="00BC7E52">
            <w:pPr>
              <w:spacing w:after="0" w:line="240" w:lineRule="auto"/>
              <w:ind w:left="-57" w:right="-57"/>
              <w:jc w:val="center"/>
              <w:rPr>
                <w:rFonts w:eastAsia="Times New Roman"/>
                <w:b/>
              </w:rPr>
            </w:pPr>
            <w:r>
              <w:rPr>
                <w:rFonts w:eastAsia="Times New Roman"/>
                <w:b/>
              </w:rPr>
              <w:t>Усього</w:t>
            </w:r>
          </w:p>
        </w:tc>
        <w:tc>
          <w:tcPr>
            <w:tcW w:w="2100" w:type="dxa"/>
            <w:gridSpan w:val="5"/>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29822E"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у тому числі</w:t>
            </w:r>
          </w:p>
        </w:tc>
      </w:tr>
      <w:tr w:rsidR="00BC1C1C" w14:paraId="28018E28" w14:textId="77777777" w:rsidTr="005100F7">
        <w:trPr>
          <w:cantSplit/>
          <w:trHeight w:val="1134"/>
          <w:jc w:val="center"/>
        </w:trPr>
        <w:tc>
          <w:tcPr>
            <w:tcW w:w="4148" w:type="dxa"/>
            <w:vMerge/>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2090B3" w14:textId="77777777" w:rsidR="00BC1C1C" w:rsidRDefault="00BC1C1C">
            <w:pPr>
              <w:widowControl w:val="0"/>
              <w:pBdr>
                <w:top w:val="nil"/>
                <w:left w:val="nil"/>
                <w:bottom w:val="nil"/>
                <w:right w:val="nil"/>
                <w:between w:val="nil"/>
              </w:pBdr>
              <w:spacing w:after="0"/>
              <w:rPr>
                <w:rFonts w:eastAsia="Times New Roman"/>
              </w:rPr>
            </w:pPr>
          </w:p>
        </w:tc>
        <w:tc>
          <w:tcPr>
            <w:tcW w:w="505" w:type="dxa"/>
            <w:vMerge/>
            <w:tcBorders>
              <w:top w:val="single" w:sz="8" w:space="0" w:color="000000"/>
              <w:left w:val="single" w:sz="8" w:space="0" w:color="000000"/>
              <w:bottom w:val="single" w:sz="8" w:space="0" w:color="000000"/>
              <w:right w:val="single" w:sz="8" w:space="0" w:color="000000"/>
            </w:tcBorders>
            <w:vAlign w:val="center"/>
          </w:tcPr>
          <w:p w14:paraId="5F5BEF61" w14:textId="77777777" w:rsidR="00BC1C1C" w:rsidRDefault="00BC1C1C">
            <w:pPr>
              <w:widowControl w:val="0"/>
              <w:pBdr>
                <w:top w:val="nil"/>
                <w:left w:val="nil"/>
                <w:bottom w:val="nil"/>
                <w:right w:val="nil"/>
                <w:between w:val="nil"/>
              </w:pBdr>
              <w:spacing w:after="0"/>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vAlign w:val="center"/>
          </w:tcPr>
          <w:p w14:paraId="64FB3999"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л</w:t>
            </w:r>
          </w:p>
        </w:tc>
        <w:tc>
          <w:tcPr>
            <w:tcW w:w="567" w:type="dxa"/>
            <w:tcBorders>
              <w:top w:val="single" w:sz="8" w:space="0" w:color="000000"/>
              <w:left w:val="single" w:sz="8" w:space="0" w:color="000000"/>
              <w:bottom w:val="single" w:sz="8" w:space="0" w:color="000000"/>
              <w:right w:val="single" w:sz="8" w:space="0" w:color="000000"/>
            </w:tcBorders>
            <w:vAlign w:val="center"/>
          </w:tcPr>
          <w:p w14:paraId="14DD88DD" w14:textId="77777777" w:rsidR="00BC1C1C" w:rsidRDefault="00BC7E52">
            <w:pPr>
              <w:pBdr>
                <w:top w:val="nil"/>
                <w:left w:val="nil"/>
                <w:bottom w:val="nil"/>
                <w:right w:val="nil"/>
                <w:between w:val="nil"/>
              </w:pBdr>
              <w:spacing w:after="0" w:line="240" w:lineRule="auto"/>
              <w:jc w:val="center"/>
              <w:rPr>
                <w:rFonts w:eastAsia="Times New Roman"/>
              </w:rPr>
            </w:pPr>
            <w:proofErr w:type="spellStart"/>
            <w:r>
              <w:rPr>
                <w:rFonts w:eastAsia="Times New Roman"/>
              </w:rPr>
              <w:t>пр</w:t>
            </w:r>
            <w:proofErr w:type="spellEnd"/>
          </w:p>
        </w:tc>
        <w:tc>
          <w:tcPr>
            <w:tcW w:w="425" w:type="dxa"/>
            <w:tcBorders>
              <w:top w:val="single" w:sz="8" w:space="0" w:color="000000"/>
              <w:left w:val="single" w:sz="8" w:space="0" w:color="000000"/>
              <w:bottom w:val="single" w:sz="8" w:space="0" w:color="000000"/>
              <w:right w:val="single" w:sz="8" w:space="0" w:color="000000"/>
            </w:tcBorders>
            <w:textDirection w:val="btLr"/>
            <w:vAlign w:val="center"/>
          </w:tcPr>
          <w:p w14:paraId="11D83771" w14:textId="77777777" w:rsidR="00BC1C1C" w:rsidRDefault="00BC7E52" w:rsidP="005100F7">
            <w:pPr>
              <w:pBdr>
                <w:top w:val="nil"/>
                <w:left w:val="nil"/>
                <w:bottom w:val="nil"/>
                <w:right w:val="nil"/>
                <w:between w:val="nil"/>
              </w:pBdr>
              <w:spacing w:after="0" w:line="240" w:lineRule="auto"/>
              <w:ind w:left="-113" w:right="-113"/>
              <w:jc w:val="center"/>
              <w:rPr>
                <w:rFonts w:eastAsia="Times New Roman"/>
              </w:rPr>
            </w:pPr>
            <w:proofErr w:type="spellStart"/>
            <w:r>
              <w:rPr>
                <w:rFonts w:eastAsia="Times New Roman"/>
              </w:rPr>
              <w:t>лаб</w:t>
            </w:r>
            <w:proofErr w:type="spellEnd"/>
          </w:p>
        </w:tc>
        <w:tc>
          <w:tcPr>
            <w:tcW w:w="425" w:type="dxa"/>
            <w:tcBorders>
              <w:top w:val="single" w:sz="8" w:space="0" w:color="000000"/>
              <w:left w:val="single" w:sz="8" w:space="0" w:color="000000"/>
              <w:bottom w:val="single" w:sz="8" w:space="0" w:color="000000"/>
              <w:right w:val="single" w:sz="8" w:space="0" w:color="000000"/>
            </w:tcBorders>
            <w:textDirection w:val="btLr"/>
            <w:vAlign w:val="center"/>
          </w:tcPr>
          <w:p w14:paraId="2ED3A386" w14:textId="77777777" w:rsidR="00BC1C1C" w:rsidRDefault="00BC7E52" w:rsidP="005100F7">
            <w:pPr>
              <w:pBdr>
                <w:top w:val="nil"/>
                <w:left w:val="nil"/>
                <w:bottom w:val="nil"/>
                <w:right w:val="nil"/>
                <w:between w:val="nil"/>
              </w:pBdr>
              <w:spacing w:after="0" w:line="240" w:lineRule="auto"/>
              <w:ind w:left="-113" w:right="-113"/>
              <w:jc w:val="center"/>
              <w:rPr>
                <w:rFonts w:eastAsia="Times New Roman"/>
              </w:rPr>
            </w:pPr>
            <w:proofErr w:type="spellStart"/>
            <w:r>
              <w:rPr>
                <w:rFonts w:eastAsia="Times New Roman"/>
              </w:rPr>
              <w:t>інд</w:t>
            </w:r>
            <w:proofErr w:type="spellEnd"/>
          </w:p>
        </w:tc>
        <w:tc>
          <w:tcPr>
            <w:tcW w:w="567" w:type="dxa"/>
            <w:tcBorders>
              <w:top w:val="single" w:sz="8" w:space="0" w:color="000000"/>
              <w:left w:val="single" w:sz="8" w:space="0" w:color="000000"/>
              <w:bottom w:val="single" w:sz="8" w:space="0" w:color="000000"/>
              <w:right w:val="single" w:sz="8" w:space="0" w:color="000000"/>
            </w:tcBorders>
            <w:textDirection w:val="btLr"/>
            <w:vAlign w:val="center"/>
          </w:tcPr>
          <w:p w14:paraId="08350B5F" w14:textId="77777777" w:rsidR="00BC1C1C" w:rsidRDefault="00BC7E52" w:rsidP="005100F7">
            <w:pPr>
              <w:pBdr>
                <w:top w:val="nil"/>
                <w:left w:val="nil"/>
                <w:bottom w:val="nil"/>
                <w:right w:val="nil"/>
                <w:between w:val="nil"/>
              </w:pBdr>
              <w:spacing w:after="0" w:line="240" w:lineRule="auto"/>
              <w:ind w:left="-113" w:right="-113"/>
              <w:jc w:val="center"/>
              <w:rPr>
                <w:rFonts w:eastAsia="Times New Roman"/>
              </w:rPr>
            </w:pPr>
            <w:r>
              <w:rPr>
                <w:rFonts w:eastAsia="Times New Roman"/>
              </w:rPr>
              <w:t>с. р.</w:t>
            </w:r>
          </w:p>
        </w:tc>
        <w:tc>
          <w:tcPr>
            <w:tcW w:w="709" w:type="dxa"/>
            <w:vMerge/>
            <w:tcBorders>
              <w:top w:val="single" w:sz="8" w:space="0" w:color="000000"/>
              <w:left w:val="single" w:sz="8" w:space="0" w:color="000000"/>
              <w:right w:val="single" w:sz="8" w:space="0" w:color="000000"/>
            </w:tcBorders>
            <w:tcMar>
              <w:top w:w="15" w:type="dxa"/>
              <w:left w:w="108" w:type="dxa"/>
              <w:bottom w:w="0" w:type="dxa"/>
              <w:right w:w="108" w:type="dxa"/>
            </w:tcMar>
            <w:vAlign w:val="center"/>
          </w:tcPr>
          <w:p w14:paraId="7601FE1F" w14:textId="77777777" w:rsidR="00BC1C1C" w:rsidRDefault="00BC1C1C">
            <w:pPr>
              <w:widowControl w:val="0"/>
              <w:pBdr>
                <w:top w:val="nil"/>
                <w:left w:val="nil"/>
                <w:bottom w:val="nil"/>
                <w:right w:val="nil"/>
                <w:between w:val="nil"/>
              </w:pBdr>
              <w:spacing w:after="0"/>
              <w:rPr>
                <w:rFonts w:eastAsia="Times New Roman"/>
              </w:rPr>
            </w:pP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57ED775"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л</w:t>
            </w: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1C886F" w14:textId="77777777" w:rsidR="00BC1C1C" w:rsidRDefault="00BC7E52">
            <w:pPr>
              <w:pBdr>
                <w:top w:val="nil"/>
                <w:left w:val="nil"/>
                <w:bottom w:val="nil"/>
                <w:right w:val="nil"/>
                <w:between w:val="nil"/>
              </w:pBdr>
              <w:spacing w:after="0" w:line="240" w:lineRule="auto"/>
              <w:ind w:left="-113" w:right="-113"/>
              <w:jc w:val="center"/>
              <w:rPr>
                <w:rFonts w:eastAsia="Times New Roman"/>
              </w:rPr>
            </w:pPr>
            <w:proofErr w:type="spellStart"/>
            <w:r>
              <w:rPr>
                <w:rFonts w:eastAsia="Times New Roman"/>
              </w:rPr>
              <w:t>пр</w:t>
            </w:r>
            <w:proofErr w:type="spellEnd"/>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7AAD781" w14:textId="77777777" w:rsidR="00BC1C1C" w:rsidRDefault="00BC7E52" w:rsidP="005100F7">
            <w:pPr>
              <w:pBdr>
                <w:top w:val="nil"/>
                <w:left w:val="nil"/>
                <w:bottom w:val="nil"/>
                <w:right w:val="nil"/>
                <w:between w:val="nil"/>
              </w:pBdr>
              <w:spacing w:after="0" w:line="240" w:lineRule="auto"/>
              <w:ind w:left="-113" w:right="-113"/>
              <w:jc w:val="center"/>
              <w:rPr>
                <w:rFonts w:eastAsia="Times New Roman"/>
              </w:rPr>
            </w:pPr>
            <w:proofErr w:type="spellStart"/>
            <w:r>
              <w:rPr>
                <w:rFonts w:eastAsia="Times New Roman"/>
              </w:rPr>
              <w:t>лаб</w:t>
            </w:r>
            <w:proofErr w:type="spellEnd"/>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101A26CA" w14:textId="77777777" w:rsidR="00BC1C1C" w:rsidRDefault="00BC7E52" w:rsidP="005100F7">
            <w:pPr>
              <w:pBdr>
                <w:top w:val="nil"/>
                <w:left w:val="nil"/>
                <w:bottom w:val="nil"/>
                <w:right w:val="nil"/>
                <w:between w:val="nil"/>
              </w:pBdr>
              <w:spacing w:after="0" w:line="240" w:lineRule="auto"/>
              <w:ind w:left="-113" w:right="-113"/>
              <w:jc w:val="center"/>
              <w:rPr>
                <w:rFonts w:eastAsia="Times New Roman"/>
              </w:rPr>
            </w:pPr>
            <w:proofErr w:type="spellStart"/>
            <w:r>
              <w:rPr>
                <w:rFonts w:eastAsia="Times New Roman"/>
              </w:rPr>
              <w:t>інд</w:t>
            </w:r>
            <w:proofErr w:type="spellEnd"/>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extDirection w:val="btLr"/>
            <w:vAlign w:val="center"/>
          </w:tcPr>
          <w:p w14:paraId="564ECC54" w14:textId="77777777" w:rsidR="00BC1C1C" w:rsidRDefault="00BC7E52" w:rsidP="005100F7">
            <w:pPr>
              <w:pBdr>
                <w:top w:val="nil"/>
                <w:left w:val="nil"/>
                <w:bottom w:val="nil"/>
                <w:right w:val="nil"/>
                <w:between w:val="nil"/>
              </w:pBdr>
              <w:spacing w:after="0" w:line="240" w:lineRule="auto"/>
              <w:ind w:left="-113" w:right="-113"/>
              <w:jc w:val="center"/>
              <w:rPr>
                <w:rFonts w:eastAsia="Times New Roman"/>
              </w:rPr>
            </w:pPr>
            <w:proofErr w:type="spellStart"/>
            <w:r>
              <w:rPr>
                <w:rFonts w:eastAsia="Times New Roman"/>
              </w:rPr>
              <w:t>с.р</w:t>
            </w:r>
            <w:proofErr w:type="spellEnd"/>
            <w:r>
              <w:rPr>
                <w:rFonts w:eastAsia="Times New Roman"/>
              </w:rPr>
              <w:t>.</w:t>
            </w:r>
          </w:p>
        </w:tc>
      </w:tr>
      <w:tr w:rsidR="00BC1C1C" w14:paraId="55425612" w14:textId="77777777" w:rsidTr="000C79A1">
        <w:trPr>
          <w:trHeight w:val="249"/>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B74DA0"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lastRenderedPageBreak/>
              <w:t>1</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29DCB3"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2</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04963F"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3</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04B2D9"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4</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4DFF01"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3CB0D7"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6</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58FC06"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C95CCD"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8</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FA1086"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9</w:t>
            </w: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589575" w14:textId="77777777" w:rsidR="00BC1C1C" w:rsidRDefault="00BC7E52">
            <w:pPr>
              <w:pBdr>
                <w:top w:val="nil"/>
                <w:left w:val="nil"/>
                <w:bottom w:val="nil"/>
                <w:right w:val="nil"/>
                <w:between w:val="nil"/>
              </w:pBdr>
              <w:spacing w:after="0" w:line="240" w:lineRule="auto"/>
              <w:ind w:left="-129"/>
              <w:jc w:val="center"/>
              <w:rPr>
                <w:rFonts w:eastAsia="Times New Roman"/>
              </w:rPr>
            </w:pPr>
            <w:r>
              <w:rPr>
                <w:rFonts w:eastAsia="Times New Roman"/>
              </w:rPr>
              <w:t>10</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6A8CDC" w14:textId="77777777" w:rsidR="00BC1C1C" w:rsidRDefault="00BC7E52">
            <w:pPr>
              <w:pBdr>
                <w:top w:val="nil"/>
                <w:left w:val="nil"/>
                <w:bottom w:val="nil"/>
                <w:right w:val="nil"/>
                <w:between w:val="nil"/>
              </w:pBdr>
              <w:spacing w:after="0" w:line="240" w:lineRule="auto"/>
              <w:ind w:left="-113" w:right="-113"/>
              <w:jc w:val="center"/>
              <w:rPr>
                <w:rFonts w:eastAsia="Times New Roman"/>
              </w:rPr>
            </w:pPr>
            <w:r>
              <w:rPr>
                <w:rFonts w:eastAsia="Times New Roman"/>
              </w:rPr>
              <w:t>11</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4AAA837" w14:textId="77777777" w:rsidR="00BC1C1C" w:rsidRDefault="00BC7E52">
            <w:pPr>
              <w:pBdr>
                <w:top w:val="nil"/>
                <w:left w:val="nil"/>
                <w:bottom w:val="nil"/>
                <w:right w:val="nil"/>
                <w:between w:val="nil"/>
              </w:pBdr>
              <w:spacing w:after="0" w:line="240" w:lineRule="auto"/>
              <w:ind w:left="-131"/>
              <w:jc w:val="center"/>
              <w:rPr>
                <w:rFonts w:eastAsia="Times New Roman"/>
              </w:rPr>
            </w:pPr>
            <w:r>
              <w:rPr>
                <w:rFonts w:eastAsia="Times New Roman"/>
              </w:rPr>
              <w:t>12</w:t>
            </w: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042D14"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0C79A1" w14:paraId="76F4AF87" w14:textId="77777777" w:rsidTr="000C79A1">
        <w:trPr>
          <w:trHeight w:val="173"/>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ECC967" w14:textId="77777777" w:rsidR="000C79A1" w:rsidRDefault="000C79A1">
            <w:pPr>
              <w:pBdr>
                <w:top w:val="nil"/>
                <w:left w:val="nil"/>
                <w:bottom w:val="nil"/>
                <w:right w:val="nil"/>
                <w:between w:val="nil"/>
              </w:pBdr>
              <w:spacing w:after="0" w:line="240" w:lineRule="auto"/>
              <w:jc w:val="center"/>
              <w:rPr>
                <w:rFonts w:eastAsia="Times New Roman"/>
                <w:b/>
              </w:rPr>
            </w:pPr>
            <w:r w:rsidRPr="000C79A1">
              <w:rPr>
                <w:b/>
                <w:bCs/>
              </w:rPr>
              <w:t>Теми практичних занять</w:t>
            </w:r>
          </w:p>
        </w:tc>
        <w:tc>
          <w:tcPr>
            <w:tcW w:w="5723" w:type="dxa"/>
            <w:gridSpan w:val="12"/>
            <w:tcBorders>
              <w:top w:val="single" w:sz="8" w:space="0" w:color="000000"/>
              <w:left w:val="single" w:sz="8" w:space="0" w:color="000000"/>
              <w:bottom w:val="single" w:sz="8" w:space="0" w:color="000000"/>
              <w:right w:val="single" w:sz="8" w:space="0" w:color="000000"/>
            </w:tcBorders>
            <w:vAlign w:val="center"/>
          </w:tcPr>
          <w:p w14:paraId="52F75E97" w14:textId="77777777" w:rsidR="000C79A1" w:rsidRDefault="000C79A1">
            <w:pPr>
              <w:pBdr>
                <w:top w:val="nil"/>
                <w:left w:val="nil"/>
                <w:bottom w:val="nil"/>
                <w:right w:val="nil"/>
                <w:between w:val="nil"/>
              </w:pBdr>
              <w:spacing w:after="0" w:line="240" w:lineRule="auto"/>
              <w:jc w:val="center"/>
              <w:rPr>
                <w:rFonts w:eastAsia="Times New Roman"/>
                <w:b/>
              </w:rPr>
            </w:pPr>
            <w:r>
              <w:rPr>
                <w:rFonts w:eastAsia="Times New Roman"/>
                <w:b/>
              </w:rPr>
              <w:t>Змістовий модуль 1. Моя професія. Предмет і цілі фізичної реабілітації.</w:t>
            </w:r>
          </w:p>
        </w:tc>
      </w:tr>
      <w:tr w:rsidR="00BC1C1C" w14:paraId="0D8F5B73" w14:textId="77777777" w:rsidTr="000C79A1">
        <w:trPr>
          <w:trHeight w:val="248"/>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FEC4B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Тема 1. Що таке фізична реабілітація. Підготовка спеціалістів фізичної реабілітації.</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E08FB"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3B773A"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59B13A"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F0F104"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5ACBFD"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950A931"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776F13"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ED2788"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28185"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FFFA17C"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CE2E78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D97CA4"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13</w:t>
            </w:r>
          </w:p>
        </w:tc>
      </w:tr>
      <w:tr w:rsidR="00BC1C1C" w14:paraId="2025470A"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B40346"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Тема 2. Моя спеціальність та її практичне застосування. Предмет і цілі фізичної реабілітації.</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EE6C9F" w14:textId="77777777" w:rsidR="00BC1C1C" w:rsidRDefault="00BC7E52">
            <w:pP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C9E196"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DFF874" w14:textId="77777777" w:rsidR="00BC1C1C" w:rsidRDefault="00BC7E52">
            <w:pPr>
              <w:spacing w:after="0" w:line="240" w:lineRule="auto"/>
              <w:rPr>
                <w:rFonts w:eastAsia="Times New Roman"/>
              </w:rPr>
            </w:pPr>
            <w:r>
              <w:rPr>
                <w:rFonts w:eastAsia="Times New Roman"/>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4B667C"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9A79611"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34B6AF" w14:textId="77777777" w:rsidR="00BC1C1C" w:rsidRDefault="00BC7E52">
            <w:pPr>
              <w:spacing w:after="0" w:line="240" w:lineRule="auto"/>
              <w:rPr>
                <w:rFonts w:eastAsia="Times New Roman"/>
              </w:rPr>
            </w:pPr>
            <w:r>
              <w:rPr>
                <w:rFonts w:eastAsia="Times New Roman"/>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512D5D" w14:textId="77777777" w:rsidR="00BC1C1C" w:rsidRDefault="00BC7E52">
            <w:pP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746482B" w14:textId="77777777" w:rsidR="00BC1C1C" w:rsidRDefault="00BC1C1C">
            <w:pP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4B4500" w14:textId="77777777" w:rsidR="00BC1C1C" w:rsidRDefault="00BC7E52">
            <w:pP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A317B9"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D1DE77" w14:textId="77777777" w:rsidR="00BC1C1C" w:rsidRDefault="00BC1C1C">
            <w:pP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502EEE" w14:textId="77777777" w:rsidR="00BC1C1C" w:rsidRDefault="00BC7E52">
            <w:pPr>
              <w:spacing w:after="0" w:line="240" w:lineRule="auto"/>
              <w:rPr>
                <w:rFonts w:eastAsia="Times New Roman"/>
              </w:rPr>
            </w:pPr>
            <w:r>
              <w:rPr>
                <w:rFonts w:eastAsia="Times New Roman"/>
              </w:rPr>
              <w:t>13</w:t>
            </w:r>
          </w:p>
        </w:tc>
      </w:tr>
      <w:tr w:rsidR="00BC1C1C" w14:paraId="42FA0F22" w14:textId="77777777" w:rsidTr="000C79A1">
        <w:trPr>
          <w:trHeight w:val="332"/>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2317BC" w14:textId="77777777" w:rsidR="00BC1C1C" w:rsidRDefault="00BC7E52">
            <w:pPr>
              <w:pBdr>
                <w:top w:val="nil"/>
                <w:left w:val="nil"/>
                <w:bottom w:val="nil"/>
                <w:right w:val="nil"/>
                <w:between w:val="nil"/>
              </w:pBdr>
              <w:spacing w:after="0" w:line="240" w:lineRule="auto"/>
              <w:jc w:val="center"/>
              <w:rPr>
                <w:rFonts w:eastAsia="Times New Roman"/>
                <w:b/>
              </w:rPr>
            </w:pPr>
            <w:r>
              <w:rPr>
                <w:rFonts w:eastAsia="Times New Roman"/>
                <w:b/>
              </w:rPr>
              <w:t>ЗМ1</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525D9D" w14:textId="77777777" w:rsidR="00BC1C1C" w:rsidRDefault="00BC7E52">
            <w:pPr>
              <w:spacing w:after="0" w:line="240" w:lineRule="auto"/>
              <w:jc w:val="center"/>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DE3377" w14:textId="77777777" w:rsidR="00BC1C1C" w:rsidRDefault="00BC1C1C">
            <w:pPr>
              <w:spacing w:after="0" w:line="240" w:lineRule="auto"/>
              <w:jc w:val="center"/>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69377E" w14:textId="77777777" w:rsidR="00BC1C1C" w:rsidRDefault="00BC7E52">
            <w:pPr>
              <w:spacing w:after="0" w:line="240" w:lineRule="auto"/>
              <w:jc w:val="center"/>
              <w:rPr>
                <w:rFonts w:eastAsia="Times New Roman"/>
              </w:rPr>
            </w:pPr>
            <w:r>
              <w:rPr>
                <w:rFonts w:eastAsia="Times New Roman"/>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2BFC1" w14:textId="77777777" w:rsidR="00BC1C1C" w:rsidRDefault="00BC1C1C">
            <w:pPr>
              <w:pBdr>
                <w:top w:val="nil"/>
                <w:left w:val="nil"/>
                <w:bottom w:val="nil"/>
                <w:right w:val="nil"/>
                <w:between w:val="nil"/>
              </w:pBdr>
              <w:spacing w:after="0" w:line="240" w:lineRule="auto"/>
              <w:jc w:val="center"/>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032701" w14:textId="77777777" w:rsidR="00BC1C1C" w:rsidRDefault="00BC1C1C">
            <w:pPr>
              <w:pBdr>
                <w:top w:val="nil"/>
                <w:left w:val="nil"/>
                <w:bottom w:val="nil"/>
                <w:right w:val="nil"/>
                <w:between w:val="nil"/>
              </w:pBdr>
              <w:spacing w:after="0" w:line="240" w:lineRule="auto"/>
              <w:jc w:val="center"/>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FC2DAD" w14:textId="77777777" w:rsidR="00BC1C1C" w:rsidRDefault="00BC7E52">
            <w:pPr>
              <w:spacing w:after="0" w:line="240" w:lineRule="auto"/>
              <w:ind w:left="-72"/>
              <w:jc w:val="center"/>
              <w:rPr>
                <w:rFonts w:eastAsia="Times New Roman"/>
              </w:rPr>
            </w:pPr>
            <w:r>
              <w:rPr>
                <w:rFonts w:eastAsia="Times New Roman"/>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71174C" w14:textId="77777777" w:rsidR="00BC1C1C" w:rsidRDefault="00BC7E52">
            <w:pPr>
              <w:pBdr>
                <w:top w:val="nil"/>
                <w:left w:val="nil"/>
                <w:bottom w:val="nil"/>
                <w:right w:val="nil"/>
                <w:between w:val="nil"/>
              </w:pBdr>
              <w:spacing w:after="0" w:line="240" w:lineRule="auto"/>
              <w:jc w:val="center"/>
              <w:rPr>
                <w:rFonts w:eastAsia="Times New Roman"/>
                <w:b/>
              </w:rPr>
            </w:pPr>
            <w:r>
              <w:rPr>
                <w:rFonts w:eastAsia="Times New Roman"/>
                <w:b/>
              </w:rPr>
              <w:t>30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6978318" w14:textId="77777777" w:rsidR="00BC1C1C" w:rsidRDefault="00BC1C1C">
            <w:pPr>
              <w:pBdr>
                <w:top w:val="nil"/>
                <w:left w:val="nil"/>
                <w:bottom w:val="nil"/>
                <w:right w:val="nil"/>
                <w:between w:val="nil"/>
              </w:pBdr>
              <w:spacing w:after="0" w:line="240" w:lineRule="auto"/>
              <w:jc w:val="center"/>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8D0A4F" w14:textId="77777777" w:rsidR="00BC1C1C" w:rsidRDefault="00BC7E52">
            <w:pPr>
              <w:spacing w:after="0" w:line="240" w:lineRule="auto"/>
              <w:jc w:val="center"/>
              <w:rPr>
                <w:rFonts w:eastAsia="Times New Roman"/>
              </w:rPr>
            </w:pPr>
            <w:r>
              <w:rPr>
                <w:rFonts w:eastAsia="Times New Roman"/>
              </w:rPr>
              <w:t>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D14353" w14:textId="77777777" w:rsidR="00BC1C1C" w:rsidRDefault="00BC1C1C">
            <w:pPr>
              <w:pBdr>
                <w:top w:val="nil"/>
                <w:left w:val="nil"/>
                <w:bottom w:val="nil"/>
                <w:right w:val="nil"/>
                <w:between w:val="nil"/>
              </w:pBdr>
              <w:spacing w:after="0" w:line="240" w:lineRule="auto"/>
              <w:jc w:val="center"/>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10C410" w14:textId="77777777" w:rsidR="00BC1C1C" w:rsidRDefault="00BC1C1C">
            <w:pPr>
              <w:pBdr>
                <w:top w:val="nil"/>
                <w:left w:val="nil"/>
                <w:bottom w:val="nil"/>
                <w:right w:val="nil"/>
                <w:between w:val="nil"/>
              </w:pBdr>
              <w:spacing w:after="0" w:line="240" w:lineRule="auto"/>
              <w:jc w:val="center"/>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3E456B" w14:textId="77777777" w:rsidR="00BC1C1C" w:rsidRDefault="00BC7E52">
            <w:pPr>
              <w:spacing w:after="0" w:line="240" w:lineRule="auto"/>
              <w:jc w:val="center"/>
              <w:rPr>
                <w:rFonts w:eastAsia="Times New Roman"/>
              </w:rPr>
            </w:pPr>
            <w:r>
              <w:rPr>
                <w:rFonts w:eastAsia="Times New Roman"/>
              </w:rPr>
              <w:t>26</w:t>
            </w:r>
          </w:p>
        </w:tc>
      </w:tr>
      <w:tr w:rsidR="000C79A1" w14:paraId="77D84241" w14:textId="77777777" w:rsidTr="000C79A1">
        <w:trPr>
          <w:trHeight w:val="25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236F89" w14:textId="77777777" w:rsidR="000C79A1" w:rsidRDefault="000C79A1">
            <w:pPr>
              <w:spacing w:after="0" w:line="240" w:lineRule="auto"/>
              <w:jc w:val="center"/>
              <w:rPr>
                <w:rFonts w:eastAsia="Times New Roman"/>
                <w:b/>
              </w:rPr>
            </w:pPr>
            <w:r w:rsidRPr="000C79A1">
              <w:rPr>
                <w:b/>
                <w:bCs/>
              </w:rPr>
              <w:t>Теми практичних занять</w:t>
            </w:r>
          </w:p>
        </w:tc>
        <w:tc>
          <w:tcPr>
            <w:tcW w:w="5723" w:type="dxa"/>
            <w:gridSpan w:val="12"/>
            <w:tcBorders>
              <w:top w:val="single" w:sz="8" w:space="0" w:color="000000"/>
              <w:left w:val="single" w:sz="8" w:space="0" w:color="000000"/>
              <w:bottom w:val="single" w:sz="8" w:space="0" w:color="000000"/>
              <w:right w:val="single" w:sz="8" w:space="0" w:color="000000"/>
            </w:tcBorders>
            <w:vAlign w:val="center"/>
          </w:tcPr>
          <w:p w14:paraId="007A88A1" w14:textId="77777777" w:rsidR="000C79A1" w:rsidRDefault="000C79A1">
            <w:pPr>
              <w:spacing w:after="0" w:line="240" w:lineRule="auto"/>
              <w:jc w:val="center"/>
              <w:rPr>
                <w:rFonts w:eastAsia="Times New Roman"/>
                <w:b/>
              </w:rPr>
            </w:pPr>
            <w:r>
              <w:rPr>
                <w:rFonts w:eastAsia="Times New Roman"/>
                <w:b/>
              </w:rPr>
              <w:t>Змістовий модуль 2. Здоров'я. Системи організму людини.</w:t>
            </w:r>
          </w:p>
        </w:tc>
      </w:tr>
      <w:tr w:rsidR="00BC1C1C" w14:paraId="709EAA9D"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72B98A"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xml:space="preserve">Тема 3. Анатомія і фізіологія. Типи </w:t>
            </w:r>
            <w:proofErr w:type="spellStart"/>
            <w:r>
              <w:rPr>
                <w:rFonts w:eastAsia="Times New Roman"/>
              </w:rPr>
              <w:t>дисфункцій</w:t>
            </w:r>
            <w:proofErr w:type="spellEnd"/>
            <w:r>
              <w:rPr>
                <w:rFonts w:eastAsia="Times New Roman"/>
              </w:rPr>
              <w:t xml:space="preserve"> та інвалідності.</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44C729"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995C8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800283"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ED100A"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8D2F2A"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574ECD"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76E1B9"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DBE221E"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2F9D4F"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B2B353"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961F89"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44C74D"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13</w:t>
            </w:r>
          </w:p>
        </w:tc>
      </w:tr>
      <w:tr w:rsidR="00BC1C1C" w14:paraId="074E23A8"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043A7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Тема 4. Здоров’я та спосіб життя. Пояснення функцій організму.</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443475" w14:textId="77777777" w:rsidR="00BC1C1C" w:rsidRDefault="00BC7E52">
            <w:pP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9D5A0D"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5946DA1" w14:textId="77777777" w:rsidR="00BC1C1C" w:rsidRDefault="00BC7E52">
            <w:pPr>
              <w:spacing w:after="0" w:line="240" w:lineRule="auto"/>
              <w:rPr>
                <w:rFonts w:eastAsia="Times New Roman"/>
              </w:rPr>
            </w:pPr>
            <w:r>
              <w:rPr>
                <w:rFonts w:eastAsia="Times New Roman"/>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3E8935"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22C0A5"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4566A9" w14:textId="77777777" w:rsidR="00BC1C1C" w:rsidRDefault="00BC7E52">
            <w:pPr>
              <w:spacing w:after="0" w:line="240" w:lineRule="auto"/>
              <w:rPr>
                <w:rFonts w:eastAsia="Times New Roman"/>
              </w:rPr>
            </w:pPr>
            <w:r>
              <w:rPr>
                <w:rFonts w:eastAsia="Times New Roman"/>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D8050BD" w14:textId="77777777" w:rsidR="00BC1C1C" w:rsidRDefault="00BC7E52">
            <w:pPr>
              <w:spacing w:after="0" w:line="240" w:lineRule="auto"/>
              <w:rPr>
                <w:rFonts w:eastAsia="Times New Roman"/>
                <w:b/>
              </w:rPr>
            </w:pPr>
            <w:r>
              <w:rPr>
                <w:rFonts w:eastAsia="Times New Roman"/>
                <w:b/>
              </w:rPr>
              <w:t>10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EA63980" w14:textId="77777777" w:rsidR="00BC1C1C" w:rsidRDefault="00BC1C1C">
            <w:pP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F8D158" w14:textId="77777777" w:rsidR="00BC1C1C" w:rsidRDefault="00BC7E52">
            <w:pP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8401E5"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49A1BC" w14:textId="77777777" w:rsidR="00BC1C1C" w:rsidRDefault="00BC1C1C">
            <w:pP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CE6039" w14:textId="77777777" w:rsidR="00BC1C1C" w:rsidRDefault="00BC7E52">
            <w:pPr>
              <w:spacing w:after="0" w:line="240" w:lineRule="auto"/>
              <w:rPr>
                <w:rFonts w:eastAsia="Times New Roman"/>
              </w:rPr>
            </w:pPr>
            <w:r>
              <w:rPr>
                <w:rFonts w:eastAsia="Times New Roman"/>
              </w:rPr>
              <w:t>13</w:t>
            </w:r>
          </w:p>
        </w:tc>
      </w:tr>
      <w:tr w:rsidR="00BC1C1C" w14:paraId="3489BCA8" w14:textId="77777777" w:rsidTr="000C79A1">
        <w:trPr>
          <w:trHeight w:val="243"/>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BBA994E" w14:textId="77777777" w:rsidR="00BC1C1C" w:rsidRDefault="00BC7E52">
            <w:pPr>
              <w:pBdr>
                <w:top w:val="nil"/>
                <w:left w:val="nil"/>
                <w:bottom w:val="nil"/>
                <w:right w:val="nil"/>
                <w:between w:val="nil"/>
              </w:pBdr>
              <w:spacing w:after="0" w:line="240" w:lineRule="auto"/>
              <w:jc w:val="center"/>
              <w:rPr>
                <w:rFonts w:eastAsia="Times New Roman"/>
                <w:b/>
              </w:rPr>
            </w:pPr>
            <w:r>
              <w:rPr>
                <w:rFonts w:eastAsia="Times New Roman"/>
                <w:b/>
              </w:rPr>
              <w:t>ЗМ2</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824CC"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C86953"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7D4602" w14:textId="77777777" w:rsidR="00BC1C1C" w:rsidRDefault="00BC7E52">
            <w:pPr>
              <w:spacing w:after="0" w:line="240" w:lineRule="auto"/>
              <w:rPr>
                <w:rFonts w:eastAsia="Times New Roman"/>
              </w:rPr>
            </w:pPr>
            <w:r>
              <w:rPr>
                <w:rFonts w:eastAsia="Times New Roman"/>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F37EB0"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4FF61D" w14:textId="77777777" w:rsidR="00BC1C1C" w:rsidRDefault="00BC1C1C">
            <w:pPr>
              <w:pBdr>
                <w:top w:val="nil"/>
                <w:left w:val="nil"/>
                <w:bottom w:val="nil"/>
                <w:right w:val="nil"/>
                <w:between w:val="nil"/>
              </w:pBd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4A177A7" w14:textId="77777777" w:rsidR="00BC1C1C" w:rsidRDefault="00BC7E52">
            <w:pPr>
              <w:spacing w:after="0" w:line="240" w:lineRule="auto"/>
              <w:ind w:left="-72"/>
              <w:rPr>
                <w:rFonts w:eastAsia="Times New Roman"/>
              </w:rPr>
            </w:pPr>
            <w:r>
              <w:rPr>
                <w:rFonts w:eastAsia="Times New Roman"/>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77EF3A"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30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214855"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E0AA90" w14:textId="77777777" w:rsidR="00BC1C1C" w:rsidRDefault="00BC7E52">
            <w:pPr>
              <w:spacing w:after="0" w:line="240" w:lineRule="auto"/>
              <w:rPr>
                <w:rFonts w:eastAsia="Times New Roman"/>
              </w:rPr>
            </w:pPr>
            <w:r>
              <w:rPr>
                <w:rFonts w:eastAsia="Times New Roman"/>
              </w:rPr>
              <w:t>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FC2D4E"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62DEC1" w14:textId="77777777" w:rsidR="00BC1C1C" w:rsidRDefault="00BC1C1C">
            <w:pPr>
              <w:pBdr>
                <w:top w:val="nil"/>
                <w:left w:val="nil"/>
                <w:bottom w:val="nil"/>
                <w:right w:val="nil"/>
                <w:between w:val="nil"/>
              </w:pBd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086EA6" w14:textId="77777777" w:rsidR="00BC1C1C" w:rsidRDefault="00BC7E52">
            <w:pPr>
              <w:spacing w:after="0" w:line="240" w:lineRule="auto"/>
              <w:rPr>
                <w:rFonts w:eastAsia="Times New Roman"/>
              </w:rPr>
            </w:pPr>
            <w:r>
              <w:rPr>
                <w:rFonts w:eastAsia="Times New Roman"/>
              </w:rPr>
              <w:t>26</w:t>
            </w:r>
          </w:p>
        </w:tc>
      </w:tr>
      <w:tr w:rsidR="00BC1C1C" w14:paraId="112764B3" w14:textId="77777777" w:rsidTr="000C79A1">
        <w:trPr>
          <w:trHeight w:val="243"/>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3175785" w14:textId="77777777" w:rsidR="00BC1C1C" w:rsidRDefault="00BC7E52">
            <w:pPr>
              <w:pBdr>
                <w:top w:val="nil"/>
                <w:left w:val="nil"/>
                <w:bottom w:val="nil"/>
                <w:right w:val="nil"/>
                <w:between w:val="nil"/>
              </w:pBdr>
              <w:spacing w:after="0" w:line="240" w:lineRule="auto"/>
              <w:jc w:val="center"/>
              <w:rPr>
                <w:rFonts w:eastAsia="Times New Roman"/>
                <w:b/>
              </w:rPr>
            </w:pPr>
            <w:r>
              <w:rPr>
                <w:rFonts w:eastAsia="Times New Roman"/>
                <w:b/>
              </w:rPr>
              <w:t>Разом за 1 семестр</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1853EAA" w14:textId="77777777" w:rsidR="00BC1C1C" w:rsidRDefault="00BC7E52">
            <w:pPr>
              <w:spacing w:after="0" w:line="240" w:lineRule="auto"/>
              <w:rPr>
                <w:rFonts w:eastAsia="Times New Roman"/>
                <w:b/>
              </w:rPr>
            </w:pPr>
            <w:r>
              <w:rPr>
                <w:rFonts w:eastAsia="Times New Roman"/>
                <w:b/>
              </w:rPr>
              <w:t>60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C1E62E" w14:textId="77777777" w:rsidR="00BC1C1C" w:rsidRDefault="00BC1C1C">
            <w:pPr>
              <w:spacing w:after="0" w:line="240" w:lineRule="auto"/>
              <w:rPr>
                <w:rFonts w:eastAsia="Times New Roman"/>
                <w:b/>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A87E87"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0AD8C8" w14:textId="77777777" w:rsidR="00BC1C1C" w:rsidRDefault="00BC1C1C">
            <w:pPr>
              <w:pBdr>
                <w:top w:val="nil"/>
                <w:left w:val="nil"/>
                <w:bottom w:val="nil"/>
                <w:right w:val="nil"/>
                <w:between w:val="nil"/>
              </w:pBd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2B6564" w14:textId="77777777" w:rsidR="00BC1C1C" w:rsidRDefault="00BC1C1C">
            <w:pPr>
              <w:pBdr>
                <w:top w:val="nil"/>
                <w:left w:val="nil"/>
                <w:bottom w:val="nil"/>
                <w:right w:val="nil"/>
                <w:between w:val="nil"/>
              </w:pBdr>
              <w:spacing w:after="0" w:line="240" w:lineRule="auto"/>
              <w:rPr>
                <w:rFonts w:eastAsia="Times New Roman"/>
                <w:b/>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DDAD87" w14:textId="77777777" w:rsidR="00BC1C1C" w:rsidRDefault="00BC7E52">
            <w:pPr>
              <w:spacing w:after="0" w:line="240" w:lineRule="auto"/>
              <w:ind w:left="-72"/>
              <w:rPr>
                <w:rFonts w:eastAsia="Times New Roman"/>
                <w:b/>
              </w:rPr>
            </w:pPr>
            <w:r>
              <w:rPr>
                <w:rFonts w:eastAsia="Times New Roman"/>
                <w:b/>
              </w:rPr>
              <w:t>30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570C27"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60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7A149A" w14:textId="77777777" w:rsidR="00BC1C1C" w:rsidRDefault="00BC1C1C">
            <w:pPr>
              <w:pBdr>
                <w:top w:val="nil"/>
                <w:left w:val="nil"/>
                <w:bottom w:val="nil"/>
                <w:right w:val="nil"/>
                <w:between w:val="nil"/>
              </w:pBdr>
              <w:spacing w:after="0" w:line="240" w:lineRule="auto"/>
              <w:rPr>
                <w:rFonts w:eastAsia="Times New Roman"/>
                <w:b/>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752905" w14:textId="77777777" w:rsidR="00BC1C1C" w:rsidRDefault="00BC7E52">
            <w:pPr>
              <w:spacing w:after="0" w:line="240" w:lineRule="auto"/>
              <w:rPr>
                <w:rFonts w:eastAsia="Times New Roman"/>
                <w:b/>
              </w:rPr>
            </w:pPr>
            <w:r>
              <w:rPr>
                <w:rFonts w:eastAsia="Times New Roman"/>
                <w:b/>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B36CD2" w14:textId="77777777" w:rsidR="00BC1C1C" w:rsidRDefault="00BC1C1C">
            <w:pPr>
              <w:pBdr>
                <w:top w:val="nil"/>
                <w:left w:val="nil"/>
                <w:bottom w:val="nil"/>
                <w:right w:val="nil"/>
                <w:between w:val="nil"/>
              </w:pBd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62A37B" w14:textId="77777777" w:rsidR="00BC1C1C" w:rsidRDefault="00BC1C1C">
            <w:pPr>
              <w:pBdr>
                <w:top w:val="nil"/>
                <w:left w:val="nil"/>
                <w:bottom w:val="nil"/>
                <w:right w:val="nil"/>
                <w:between w:val="nil"/>
              </w:pBdr>
              <w:spacing w:after="0" w:line="240" w:lineRule="auto"/>
              <w:rPr>
                <w:rFonts w:eastAsia="Times New Roman"/>
                <w:b/>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62694CE" w14:textId="77777777" w:rsidR="00BC1C1C" w:rsidRDefault="00BC7E52">
            <w:pPr>
              <w:spacing w:after="0" w:line="240" w:lineRule="auto"/>
              <w:rPr>
                <w:rFonts w:eastAsia="Times New Roman"/>
                <w:b/>
              </w:rPr>
            </w:pPr>
            <w:r>
              <w:rPr>
                <w:rFonts w:eastAsia="Times New Roman"/>
                <w:b/>
              </w:rPr>
              <w:t>52</w:t>
            </w:r>
          </w:p>
        </w:tc>
      </w:tr>
      <w:tr w:rsidR="000C79A1" w14:paraId="448C9218"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4EF3E8" w14:textId="77777777" w:rsidR="000C79A1" w:rsidRDefault="000C79A1">
            <w:pPr>
              <w:spacing w:after="0" w:line="240" w:lineRule="auto"/>
              <w:jc w:val="center"/>
              <w:rPr>
                <w:rFonts w:eastAsia="Times New Roman"/>
                <w:b/>
              </w:rPr>
            </w:pPr>
            <w:r w:rsidRPr="000C79A1">
              <w:rPr>
                <w:b/>
                <w:bCs/>
              </w:rPr>
              <w:t>Теми практичних занять</w:t>
            </w:r>
          </w:p>
        </w:tc>
        <w:tc>
          <w:tcPr>
            <w:tcW w:w="5723" w:type="dxa"/>
            <w:gridSpan w:val="12"/>
            <w:tcBorders>
              <w:top w:val="single" w:sz="8" w:space="0" w:color="000000"/>
              <w:left w:val="single" w:sz="8" w:space="0" w:color="000000"/>
              <w:bottom w:val="single" w:sz="8" w:space="0" w:color="000000"/>
              <w:right w:val="single" w:sz="8" w:space="0" w:color="000000"/>
            </w:tcBorders>
            <w:vAlign w:val="center"/>
          </w:tcPr>
          <w:p w14:paraId="02EFCCB3" w14:textId="77777777" w:rsidR="000C79A1" w:rsidRDefault="000C79A1">
            <w:pPr>
              <w:spacing w:after="0" w:line="240" w:lineRule="auto"/>
              <w:jc w:val="center"/>
              <w:rPr>
                <w:rFonts w:eastAsia="Times New Roman"/>
                <w:b/>
              </w:rPr>
            </w:pPr>
            <w:r>
              <w:rPr>
                <w:rFonts w:eastAsia="Times New Roman"/>
                <w:b/>
              </w:rPr>
              <w:t>Змістовий модуль 3.  Ведення пацієнтів. Основні фізіологічні системи: серцево-судинна система.</w:t>
            </w:r>
          </w:p>
        </w:tc>
      </w:tr>
      <w:tr w:rsidR="00BC1C1C" w14:paraId="76EC9DF7"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FCD7CDC" w14:textId="77777777" w:rsidR="00BC1C1C" w:rsidRDefault="00BC7E52">
            <w:pPr>
              <w:spacing w:after="0" w:line="240" w:lineRule="auto"/>
              <w:rPr>
                <w:rFonts w:eastAsia="Times New Roman"/>
              </w:rPr>
            </w:pPr>
            <w:r>
              <w:rPr>
                <w:rFonts w:eastAsia="Times New Roman"/>
              </w:rPr>
              <w:t>Тема 5. Обстеження, первинна бесіда та історія пацієнта. Надання рекомендацій. Встановлення діагнозу.</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93BE21B"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5E0C03"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FF9FA3"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9C142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BE9B4E"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589F1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DCA941"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355CFF3"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174CA1"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E3B4E6"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9FB16C"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665C38"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13</w:t>
            </w:r>
          </w:p>
        </w:tc>
      </w:tr>
      <w:tr w:rsidR="00BC1C1C" w14:paraId="27DC9FD6"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7513D3" w14:textId="77777777" w:rsidR="00BC1C1C" w:rsidRDefault="00BC7E52">
            <w:pPr>
              <w:spacing w:after="0" w:line="240" w:lineRule="auto"/>
              <w:rPr>
                <w:rFonts w:eastAsia="Times New Roman"/>
              </w:rPr>
            </w:pPr>
            <w:r>
              <w:rPr>
                <w:rFonts w:eastAsia="Times New Roman"/>
              </w:rPr>
              <w:t>Тема 6. Основні фізіологічні системи: серцево-судинна система.</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C8672AD" w14:textId="77777777" w:rsidR="00BC1C1C" w:rsidRDefault="00BC7E52">
            <w:pP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CEA1569"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4450AF" w14:textId="77777777" w:rsidR="00BC1C1C" w:rsidRDefault="00BC7E52">
            <w:pPr>
              <w:spacing w:after="0" w:line="240" w:lineRule="auto"/>
              <w:rPr>
                <w:rFonts w:eastAsia="Times New Roman"/>
              </w:rPr>
            </w:pPr>
            <w:r>
              <w:rPr>
                <w:rFonts w:eastAsia="Times New Roman"/>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D82703"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D5D650D"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2FA57BA" w14:textId="77777777" w:rsidR="00BC1C1C" w:rsidRDefault="00BC7E52">
            <w:pPr>
              <w:spacing w:after="0" w:line="240" w:lineRule="auto"/>
              <w:rPr>
                <w:rFonts w:eastAsia="Times New Roman"/>
              </w:rPr>
            </w:pPr>
            <w:r>
              <w:rPr>
                <w:rFonts w:eastAsia="Times New Roman"/>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04304A" w14:textId="77777777" w:rsidR="00BC1C1C" w:rsidRDefault="00BC7E52">
            <w:pP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BD9027" w14:textId="77777777" w:rsidR="00BC1C1C" w:rsidRDefault="00BC1C1C">
            <w:pP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4FF903" w14:textId="77777777" w:rsidR="00BC1C1C" w:rsidRDefault="00BC7E52">
            <w:pP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10E7EA"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99DF7B7" w14:textId="77777777" w:rsidR="00BC1C1C" w:rsidRDefault="00BC1C1C">
            <w:pP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C34FD0C" w14:textId="77777777" w:rsidR="00BC1C1C" w:rsidRDefault="00BC7E52">
            <w:pPr>
              <w:spacing w:after="0" w:line="240" w:lineRule="auto"/>
              <w:rPr>
                <w:rFonts w:eastAsia="Times New Roman"/>
              </w:rPr>
            </w:pPr>
            <w:r>
              <w:rPr>
                <w:rFonts w:eastAsia="Times New Roman"/>
              </w:rPr>
              <w:t>13</w:t>
            </w:r>
          </w:p>
        </w:tc>
      </w:tr>
      <w:tr w:rsidR="00BC1C1C" w14:paraId="1472EFFA" w14:textId="77777777" w:rsidTr="000C79A1">
        <w:trPr>
          <w:trHeight w:val="247"/>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5EC8C7D" w14:textId="77777777" w:rsidR="00BC1C1C" w:rsidRDefault="00BC7E52">
            <w:pPr>
              <w:spacing w:after="0" w:line="240" w:lineRule="auto"/>
              <w:jc w:val="center"/>
              <w:rPr>
                <w:rFonts w:eastAsia="Times New Roman"/>
                <w:b/>
              </w:rPr>
            </w:pPr>
            <w:r>
              <w:rPr>
                <w:rFonts w:eastAsia="Times New Roman"/>
                <w:b/>
              </w:rPr>
              <w:t>ЗМ3</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D676A4"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926C9D"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05D8066" w14:textId="77777777" w:rsidR="00BC1C1C" w:rsidRDefault="00BC7E52">
            <w:pPr>
              <w:spacing w:after="0" w:line="240" w:lineRule="auto"/>
              <w:rPr>
                <w:rFonts w:eastAsia="Times New Roman"/>
              </w:rPr>
            </w:pPr>
            <w:r>
              <w:rPr>
                <w:rFonts w:eastAsia="Times New Roman"/>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13C031"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6C0EA72" w14:textId="77777777" w:rsidR="00BC1C1C" w:rsidRDefault="00BC1C1C">
            <w:pPr>
              <w:pBdr>
                <w:top w:val="nil"/>
                <w:left w:val="nil"/>
                <w:bottom w:val="nil"/>
                <w:right w:val="nil"/>
                <w:between w:val="nil"/>
              </w:pBd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EEFEAB" w14:textId="77777777" w:rsidR="00BC1C1C" w:rsidRDefault="00BC7E52">
            <w:pPr>
              <w:spacing w:after="0" w:line="240" w:lineRule="auto"/>
              <w:ind w:left="-72"/>
              <w:rPr>
                <w:rFonts w:eastAsia="Times New Roman"/>
              </w:rPr>
            </w:pPr>
            <w:r>
              <w:rPr>
                <w:rFonts w:eastAsia="Times New Roman"/>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ACA523"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30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2480057"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F41CE2B" w14:textId="77777777" w:rsidR="00BC1C1C" w:rsidRDefault="00BC7E52">
            <w:pPr>
              <w:spacing w:after="0" w:line="240" w:lineRule="auto"/>
              <w:rPr>
                <w:rFonts w:eastAsia="Times New Roman"/>
              </w:rPr>
            </w:pPr>
            <w:r>
              <w:rPr>
                <w:rFonts w:eastAsia="Times New Roman"/>
              </w:rPr>
              <w:t>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8F02D0"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B6BD270" w14:textId="77777777" w:rsidR="00BC1C1C" w:rsidRDefault="00BC1C1C">
            <w:pPr>
              <w:pBdr>
                <w:top w:val="nil"/>
                <w:left w:val="nil"/>
                <w:bottom w:val="nil"/>
                <w:right w:val="nil"/>
                <w:between w:val="nil"/>
              </w:pBd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74C33E" w14:textId="77777777" w:rsidR="00BC1C1C" w:rsidRDefault="00BC7E52">
            <w:pPr>
              <w:spacing w:after="0" w:line="240" w:lineRule="auto"/>
              <w:rPr>
                <w:rFonts w:eastAsia="Times New Roman"/>
              </w:rPr>
            </w:pPr>
            <w:r>
              <w:rPr>
                <w:rFonts w:eastAsia="Times New Roman"/>
              </w:rPr>
              <w:t>26</w:t>
            </w:r>
          </w:p>
        </w:tc>
      </w:tr>
      <w:tr w:rsidR="000C79A1" w14:paraId="25242D99" w14:textId="77777777" w:rsidTr="000C79A1">
        <w:trPr>
          <w:trHeight w:val="209"/>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86D041E" w14:textId="77777777" w:rsidR="000C79A1" w:rsidRDefault="000C79A1">
            <w:pPr>
              <w:spacing w:after="0" w:line="240" w:lineRule="auto"/>
              <w:jc w:val="center"/>
              <w:rPr>
                <w:rFonts w:eastAsia="Times New Roman"/>
                <w:b/>
              </w:rPr>
            </w:pPr>
            <w:r w:rsidRPr="000C79A1">
              <w:rPr>
                <w:b/>
                <w:bCs/>
              </w:rPr>
              <w:t>Теми практичних занять</w:t>
            </w:r>
          </w:p>
        </w:tc>
        <w:tc>
          <w:tcPr>
            <w:tcW w:w="5723" w:type="dxa"/>
            <w:gridSpan w:val="12"/>
            <w:tcBorders>
              <w:top w:val="single" w:sz="8" w:space="0" w:color="000000"/>
              <w:left w:val="single" w:sz="8" w:space="0" w:color="000000"/>
              <w:bottom w:val="single" w:sz="8" w:space="0" w:color="000000"/>
              <w:right w:val="single" w:sz="8" w:space="0" w:color="000000"/>
            </w:tcBorders>
            <w:vAlign w:val="center"/>
          </w:tcPr>
          <w:p w14:paraId="2943B284" w14:textId="77777777" w:rsidR="000C79A1" w:rsidRDefault="000C79A1">
            <w:pPr>
              <w:spacing w:after="0" w:line="240" w:lineRule="auto"/>
              <w:jc w:val="center"/>
              <w:rPr>
                <w:rFonts w:eastAsia="Times New Roman"/>
                <w:b/>
              </w:rPr>
            </w:pPr>
            <w:r>
              <w:rPr>
                <w:rFonts w:eastAsia="Times New Roman"/>
                <w:b/>
              </w:rPr>
              <w:t>Змістовий модуль 4. Розлади нервової системи.</w:t>
            </w:r>
          </w:p>
        </w:tc>
      </w:tr>
      <w:tr w:rsidR="00BC1C1C" w14:paraId="26E7DCFE" w14:textId="77777777" w:rsidTr="000C79A1">
        <w:trPr>
          <w:trHeight w:val="326"/>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F61088"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Тема 7. Захворювання хребта. Біль.</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5E53C53"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6480D00"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5279278"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2AB46C"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58813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56280C9"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F37C62"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F77B84"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4A4E79"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B1316D"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C208A7"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D2B147"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13</w:t>
            </w:r>
          </w:p>
        </w:tc>
      </w:tr>
      <w:tr w:rsidR="00BC1C1C" w14:paraId="553207F4" w14:textId="77777777" w:rsidTr="000C79A1">
        <w:trPr>
          <w:trHeight w:val="247"/>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15BAD7"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Тема 8. Боротьба з болем.</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AD9748" w14:textId="77777777" w:rsidR="00BC1C1C" w:rsidRDefault="00BC7E52">
            <w:pP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918270"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46085C" w14:textId="77777777" w:rsidR="00BC1C1C" w:rsidRDefault="00BC7E52">
            <w:pPr>
              <w:spacing w:after="0" w:line="240" w:lineRule="auto"/>
              <w:rPr>
                <w:rFonts w:eastAsia="Times New Roman"/>
              </w:rPr>
            </w:pPr>
            <w:r>
              <w:rPr>
                <w:rFonts w:eastAsia="Times New Roman"/>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0BB8D0F"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61F57E8"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7C48DB" w14:textId="77777777" w:rsidR="00BC1C1C" w:rsidRDefault="00BC7E52">
            <w:pPr>
              <w:spacing w:after="0" w:line="240" w:lineRule="auto"/>
              <w:rPr>
                <w:rFonts w:eastAsia="Times New Roman"/>
              </w:rPr>
            </w:pPr>
            <w:r>
              <w:rPr>
                <w:rFonts w:eastAsia="Times New Roman"/>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A03D0D9" w14:textId="77777777" w:rsidR="00BC1C1C" w:rsidRDefault="00BC7E52">
            <w:pP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70061F" w14:textId="77777777" w:rsidR="00BC1C1C" w:rsidRDefault="00BC1C1C">
            <w:pP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7A7C5AD" w14:textId="77777777" w:rsidR="00BC1C1C" w:rsidRDefault="00BC7E52">
            <w:pP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5765B3"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5E5546C" w14:textId="77777777" w:rsidR="00BC1C1C" w:rsidRDefault="00BC1C1C">
            <w:pP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E4AF9D" w14:textId="77777777" w:rsidR="00BC1C1C" w:rsidRDefault="00BC7E52">
            <w:pPr>
              <w:spacing w:after="0" w:line="240" w:lineRule="auto"/>
              <w:rPr>
                <w:rFonts w:eastAsia="Times New Roman"/>
              </w:rPr>
            </w:pPr>
            <w:r>
              <w:rPr>
                <w:rFonts w:eastAsia="Times New Roman"/>
              </w:rPr>
              <w:t>13</w:t>
            </w:r>
          </w:p>
        </w:tc>
      </w:tr>
      <w:tr w:rsidR="00BC1C1C" w14:paraId="46FCF956" w14:textId="77777777" w:rsidTr="000C79A1">
        <w:trPr>
          <w:trHeight w:val="268"/>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B680776" w14:textId="77777777" w:rsidR="00BC1C1C" w:rsidRDefault="00BC7E52">
            <w:pPr>
              <w:spacing w:after="0" w:line="240" w:lineRule="auto"/>
              <w:jc w:val="center"/>
              <w:rPr>
                <w:rFonts w:eastAsia="Times New Roman"/>
                <w:b/>
              </w:rPr>
            </w:pPr>
            <w:r>
              <w:rPr>
                <w:rFonts w:eastAsia="Times New Roman"/>
                <w:b/>
              </w:rPr>
              <w:t>ЗМ4</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0F32251"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A785F5B"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6EF0F69" w14:textId="77777777" w:rsidR="00BC1C1C" w:rsidRDefault="00BC7E52">
            <w:pPr>
              <w:spacing w:after="0" w:line="240" w:lineRule="auto"/>
              <w:rPr>
                <w:rFonts w:eastAsia="Times New Roman"/>
              </w:rPr>
            </w:pPr>
            <w:r>
              <w:rPr>
                <w:rFonts w:eastAsia="Times New Roman"/>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C2EF175"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F1E5D3" w14:textId="77777777" w:rsidR="00BC1C1C" w:rsidRDefault="00BC1C1C">
            <w:pPr>
              <w:pBdr>
                <w:top w:val="nil"/>
                <w:left w:val="nil"/>
                <w:bottom w:val="nil"/>
                <w:right w:val="nil"/>
                <w:between w:val="nil"/>
              </w:pBd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0AC511" w14:textId="77777777" w:rsidR="00BC1C1C" w:rsidRDefault="00BC7E52">
            <w:pPr>
              <w:spacing w:after="0" w:line="240" w:lineRule="auto"/>
              <w:ind w:left="-72"/>
              <w:rPr>
                <w:rFonts w:eastAsia="Times New Roman"/>
              </w:rPr>
            </w:pPr>
            <w:r>
              <w:rPr>
                <w:rFonts w:eastAsia="Times New Roman"/>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E36E8ED"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30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92BE70"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7A0AFB8" w14:textId="77777777" w:rsidR="00BC1C1C" w:rsidRDefault="00BC7E52">
            <w:pPr>
              <w:spacing w:after="0" w:line="240" w:lineRule="auto"/>
              <w:rPr>
                <w:rFonts w:eastAsia="Times New Roman"/>
              </w:rPr>
            </w:pPr>
            <w:r>
              <w:rPr>
                <w:rFonts w:eastAsia="Times New Roman"/>
              </w:rPr>
              <w:t>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82084D"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853F5F" w14:textId="77777777" w:rsidR="00BC1C1C" w:rsidRDefault="00BC1C1C">
            <w:pPr>
              <w:pBdr>
                <w:top w:val="nil"/>
                <w:left w:val="nil"/>
                <w:bottom w:val="nil"/>
                <w:right w:val="nil"/>
                <w:between w:val="nil"/>
              </w:pBd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DD11B5" w14:textId="77777777" w:rsidR="00BC1C1C" w:rsidRDefault="00BC7E52">
            <w:pPr>
              <w:spacing w:after="0" w:line="240" w:lineRule="auto"/>
              <w:rPr>
                <w:rFonts w:eastAsia="Times New Roman"/>
              </w:rPr>
            </w:pPr>
            <w:r>
              <w:rPr>
                <w:rFonts w:eastAsia="Times New Roman"/>
              </w:rPr>
              <w:t>26</w:t>
            </w:r>
          </w:p>
        </w:tc>
      </w:tr>
      <w:tr w:rsidR="00BC1C1C" w14:paraId="40D5A50B" w14:textId="77777777" w:rsidTr="000C79A1">
        <w:trPr>
          <w:trHeight w:val="268"/>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1F63500" w14:textId="77777777" w:rsidR="00BC1C1C" w:rsidRDefault="00BC7E52">
            <w:pPr>
              <w:spacing w:after="0" w:line="240" w:lineRule="auto"/>
              <w:rPr>
                <w:rFonts w:eastAsia="Times New Roman"/>
                <w:b/>
              </w:rPr>
            </w:pPr>
            <w:r>
              <w:rPr>
                <w:rFonts w:eastAsia="Times New Roman"/>
                <w:b/>
              </w:rPr>
              <w:t>Разом за 2 семестр</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D5C3C43" w14:textId="77777777" w:rsidR="00BC1C1C" w:rsidRDefault="00BC7E52">
            <w:pPr>
              <w:spacing w:after="0" w:line="240" w:lineRule="auto"/>
              <w:rPr>
                <w:rFonts w:eastAsia="Times New Roman"/>
                <w:b/>
              </w:rPr>
            </w:pPr>
            <w:r>
              <w:rPr>
                <w:rFonts w:eastAsia="Times New Roman"/>
                <w:b/>
              </w:rPr>
              <w:t>60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680822D" w14:textId="77777777" w:rsidR="00BC1C1C" w:rsidRDefault="00BC1C1C">
            <w:pPr>
              <w:spacing w:after="0" w:line="240" w:lineRule="auto"/>
              <w:rPr>
                <w:rFonts w:eastAsia="Times New Roman"/>
                <w:b/>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B0EB5CA"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60DE1F" w14:textId="77777777" w:rsidR="00BC1C1C" w:rsidRDefault="00BC1C1C">
            <w:pP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5364001" w14:textId="77777777" w:rsidR="00BC1C1C" w:rsidRDefault="00BC1C1C">
            <w:pPr>
              <w:spacing w:after="0" w:line="240" w:lineRule="auto"/>
              <w:rPr>
                <w:rFonts w:eastAsia="Times New Roman"/>
                <w:b/>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D4219D6" w14:textId="77777777" w:rsidR="00BC1C1C" w:rsidRDefault="00BC7E52">
            <w:pPr>
              <w:spacing w:after="0" w:line="240" w:lineRule="auto"/>
              <w:rPr>
                <w:rFonts w:eastAsia="Times New Roman"/>
                <w:b/>
              </w:rPr>
            </w:pPr>
            <w:r>
              <w:rPr>
                <w:rFonts w:eastAsia="Times New Roman"/>
                <w:b/>
              </w:rPr>
              <w:t>30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BE61EC7" w14:textId="77777777" w:rsidR="00BC1C1C" w:rsidRDefault="00BC7E52">
            <w:pPr>
              <w:spacing w:after="0" w:line="240" w:lineRule="auto"/>
              <w:rPr>
                <w:rFonts w:eastAsia="Times New Roman"/>
                <w:b/>
              </w:rPr>
            </w:pPr>
            <w:r>
              <w:rPr>
                <w:rFonts w:eastAsia="Times New Roman"/>
                <w:b/>
              </w:rPr>
              <w:t>60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63791AE" w14:textId="77777777" w:rsidR="00BC1C1C" w:rsidRDefault="00BC1C1C">
            <w:pPr>
              <w:spacing w:after="0" w:line="240" w:lineRule="auto"/>
              <w:rPr>
                <w:rFonts w:eastAsia="Times New Roman"/>
                <w:b/>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CDCB4CD" w14:textId="77777777" w:rsidR="00BC1C1C" w:rsidRDefault="00BC7E52">
            <w:pPr>
              <w:spacing w:after="0" w:line="240" w:lineRule="auto"/>
              <w:rPr>
                <w:rFonts w:eastAsia="Times New Roman"/>
                <w:b/>
              </w:rPr>
            </w:pPr>
            <w:r>
              <w:rPr>
                <w:rFonts w:eastAsia="Times New Roman"/>
                <w:b/>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A10E83A" w14:textId="77777777" w:rsidR="00BC1C1C" w:rsidRDefault="00BC1C1C">
            <w:pP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5A9C50C" w14:textId="77777777" w:rsidR="00BC1C1C" w:rsidRDefault="00BC1C1C">
            <w:pPr>
              <w:spacing w:after="0" w:line="240" w:lineRule="auto"/>
              <w:rPr>
                <w:rFonts w:eastAsia="Times New Roman"/>
                <w:b/>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CF93E3E" w14:textId="77777777" w:rsidR="00BC1C1C" w:rsidRDefault="00BC7E52">
            <w:pPr>
              <w:spacing w:after="0" w:line="240" w:lineRule="auto"/>
              <w:rPr>
                <w:rFonts w:eastAsia="Times New Roman"/>
                <w:b/>
              </w:rPr>
            </w:pPr>
            <w:r>
              <w:rPr>
                <w:rFonts w:eastAsia="Times New Roman"/>
                <w:b/>
              </w:rPr>
              <w:t>52</w:t>
            </w:r>
          </w:p>
        </w:tc>
      </w:tr>
      <w:tr w:rsidR="000C79A1" w14:paraId="63EEF905" w14:textId="77777777" w:rsidTr="000C79A1">
        <w:trPr>
          <w:trHeight w:val="302"/>
          <w:jc w:val="center"/>
        </w:trPr>
        <w:tc>
          <w:tcPr>
            <w:tcW w:w="4148" w:type="dxa"/>
            <w:tcBorders>
              <w:top w:val="single" w:sz="8" w:space="0" w:color="000000"/>
              <w:left w:val="single" w:sz="8" w:space="0" w:color="000000"/>
              <w:bottom w:val="single" w:sz="8" w:space="0" w:color="000000"/>
            </w:tcBorders>
            <w:tcMar>
              <w:top w:w="15" w:type="dxa"/>
              <w:left w:w="108" w:type="dxa"/>
              <w:bottom w:w="0" w:type="dxa"/>
              <w:right w:w="108" w:type="dxa"/>
            </w:tcMar>
            <w:vAlign w:val="center"/>
          </w:tcPr>
          <w:p w14:paraId="5F296CA3" w14:textId="77777777" w:rsidR="000C79A1" w:rsidRDefault="000C79A1">
            <w:pPr>
              <w:spacing w:after="0" w:line="240" w:lineRule="auto"/>
              <w:jc w:val="center"/>
              <w:rPr>
                <w:rFonts w:eastAsia="Times New Roman"/>
                <w:b/>
              </w:rPr>
            </w:pPr>
            <w:r w:rsidRPr="000C79A1">
              <w:rPr>
                <w:b/>
                <w:bCs/>
              </w:rPr>
              <w:t>Теми практичних занять</w:t>
            </w:r>
          </w:p>
        </w:tc>
        <w:tc>
          <w:tcPr>
            <w:tcW w:w="5723" w:type="dxa"/>
            <w:gridSpan w:val="12"/>
            <w:tcBorders>
              <w:top w:val="single" w:sz="8" w:space="0" w:color="000000"/>
              <w:left w:val="single" w:sz="8" w:space="0" w:color="000000"/>
              <w:bottom w:val="single" w:sz="8" w:space="0" w:color="000000"/>
            </w:tcBorders>
            <w:vAlign w:val="center"/>
          </w:tcPr>
          <w:p w14:paraId="53399AA8" w14:textId="77777777" w:rsidR="000C79A1" w:rsidRDefault="000C79A1">
            <w:pPr>
              <w:spacing w:after="0" w:line="240" w:lineRule="auto"/>
              <w:jc w:val="center"/>
              <w:rPr>
                <w:rFonts w:eastAsia="Times New Roman"/>
                <w:b/>
              </w:rPr>
            </w:pPr>
            <w:r>
              <w:rPr>
                <w:rFonts w:eastAsia="Times New Roman"/>
                <w:b/>
              </w:rPr>
              <w:t xml:space="preserve">Змістовий модуль 5. </w:t>
            </w:r>
            <w:proofErr w:type="spellStart"/>
            <w:r>
              <w:rPr>
                <w:rFonts w:eastAsia="Times New Roman"/>
                <w:b/>
              </w:rPr>
              <w:t>Ерготерапія</w:t>
            </w:r>
            <w:proofErr w:type="spellEnd"/>
            <w:r>
              <w:rPr>
                <w:rFonts w:eastAsia="Times New Roman"/>
                <w:b/>
              </w:rPr>
              <w:t>. Реабілітаційні та зміцнювальні вправи. Масаж.</w:t>
            </w:r>
          </w:p>
        </w:tc>
      </w:tr>
      <w:tr w:rsidR="00BC1C1C" w14:paraId="7B1C81BA"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1D4146C" w14:textId="77777777" w:rsidR="00BC1C1C" w:rsidRDefault="00BC7E52">
            <w:pPr>
              <w:spacing w:after="0" w:line="240" w:lineRule="auto"/>
              <w:rPr>
                <w:rFonts w:eastAsia="Times New Roman"/>
              </w:rPr>
            </w:pPr>
            <w:r>
              <w:rPr>
                <w:rFonts w:eastAsia="Times New Roman"/>
              </w:rPr>
              <w:t xml:space="preserve">Тема 9. </w:t>
            </w:r>
            <w:proofErr w:type="spellStart"/>
            <w:r>
              <w:rPr>
                <w:rFonts w:eastAsia="Times New Roman"/>
              </w:rPr>
              <w:t>Ерготерапія</w:t>
            </w:r>
            <w:proofErr w:type="spellEnd"/>
            <w:r>
              <w:rPr>
                <w:rFonts w:eastAsia="Times New Roman"/>
              </w:rPr>
              <w:t xml:space="preserve">. </w:t>
            </w:r>
            <w:proofErr w:type="spellStart"/>
            <w:r>
              <w:rPr>
                <w:rFonts w:eastAsia="Times New Roman"/>
              </w:rPr>
              <w:t>Реабілітаційно</w:t>
            </w:r>
            <w:proofErr w:type="spellEnd"/>
            <w:r>
              <w:rPr>
                <w:rFonts w:eastAsia="Times New Roman"/>
              </w:rPr>
              <w:t>-зміцнювальні вправи.</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206ABF"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6ABF05D"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D30E47E"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BAA544"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630656"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F6C28C"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923C45"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51EDA84"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BB1BD51" w14:textId="77777777" w:rsidR="00BC1C1C" w:rsidRDefault="00BC1C1C">
            <w:pPr>
              <w:pBdr>
                <w:top w:val="nil"/>
                <w:left w:val="nil"/>
                <w:bottom w:val="nil"/>
                <w:right w:val="nil"/>
                <w:between w:val="nil"/>
              </w:pBdr>
              <w:spacing w:after="0" w:line="240" w:lineRule="auto"/>
              <w:rPr>
                <w:rFonts w:eastAsia="Times New Roman"/>
              </w:rPr>
            </w:pP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B88B37"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C19F10" w14:textId="77777777" w:rsidR="00BC1C1C" w:rsidRDefault="00BC1C1C">
            <w:pPr>
              <w:pBdr>
                <w:top w:val="nil"/>
                <w:left w:val="nil"/>
                <w:bottom w:val="nil"/>
                <w:right w:val="nil"/>
                <w:between w:val="nil"/>
              </w:pBd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FFF9BC"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13</w:t>
            </w:r>
          </w:p>
        </w:tc>
      </w:tr>
      <w:tr w:rsidR="00BC1C1C" w14:paraId="5822EC3E" w14:textId="77777777" w:rsidTr="000C79A1">
        <w:trPr>
          <w:trHeight w:val="230"/>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A9B402" w14:textId="77777777" w:rsidR="00BC1C1C" w:rsidRDefault="00BC7E52">
            <w:pPr>
              <w:spacing w:after="0" w:line="240" w:lineRule="auto"/>
              <w:rPr>
                <w:rFonts w:eastAsia="Times New Roman"/>
              </w:rPr>
            </w:pPr>
            <w:r>
              <w:rPr>
                <w:rFonts w:eastAsia="Times New Roman"/>
              </w:rPr>
              <w:t>Тема 10. Масаж. Види масажу.</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C6B78E1" w14:textId="77777777" w:rsidR="00BC1C1C" w:rsidRDefault="00BC7E52">
            <w:pP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2094CDE"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D6C7AC" w14:textId="77777777" w:rsidR="00BC1C1C" w:rsidRDefault="00BC7E52">
            <w:pPr>
              <w:spacing w:after="0" w:line="240" w:lineRule="auto"/>
              <w:rPr>
                <w:rFonts w:eastAsia="Times New Roman"/>
              </w:rPr>
            </w:pPr>
            <w:r>
              <w:rPr>
                <w:rFonts w:eastAsia="Times New Roman"/>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FB70852"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BC70EEC"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946B78" w14:textId="77777777" w:rsidR="00BC1C1C" w:rsidRDefault="00BC7E52">
            <w:pPr>
              <w:spacing w:after="0" w:line="240" w:lineRule="auto"/>
              <w:rPr>
                <w:rFonts w:eastAsia="Times New Roman"/>
              </w:rPr>
            </w:pPr>
            <w:r>
              <w:rPr>
                <w:rFonts w:eastAsia="Times New Roman"/>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EBBEA0" w14:textId="77777777" w:rsidR="00BC1C1C" w:rsidRDefault="00BC7E52">
            <w:pP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FCC669" w14:textId="77777777" w:rsidR="00BC1C1C" w:rsidRDefault="00BC1C1C">
            <w:pP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0546C29" w14:textId="77777777" w:rsidR="00BC1C1C" w:rsidRDefault="00BC7E52">
            <w:pPr>
              <w:spacing w:after="0" w:line="240" w:lineRule="auto"/>
              <w:rPr>
                <w:rFonts w:eastAsia="Times New Roman"/>
              </w:rPr>
            </w:pPr>
            <w:r>
              <w:rPr>
                <w:rFonts w:eastAsia="Times New Roman"/>
              </w:rPr>
              <w:t>1</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C61559"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72DB080" w14:textId="77777777" w:rsidR="00BC1C1C" w:rsidRDefault="00BC1C1C">
            <w:pP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D90F0B" w14:textId="77777777" w:rsidR="00BC1C1C" w:rsidRDefault="00BC7E52">
            <w:pPr>
              <w:spacing w:after="0" w:line="240" w:lineRule="auto"/>
              <w:rPr>
                <w:rFonts w:eastAsia="Times New Roman"/>
              </w:rPr>
            </w:pPr>
            <w:r>
              <w:rPr>
                <w:rFonts w:eastAsia="Times New Roman"/>
              </w:rPr>
              <w:t>13</w:t>
            </w:r>
          </w:p>
        </w:tc>
      </w:tr>
      <w:tr w:rsidR="00BC1C1C" w14:paraId="1B2309CD" w14:textId="77777777" w:rsidTr="000C79A1">
        <w:trPr>
          <w:trHeight w:val="207"/>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ECDD8CB" w14:textId="77777777" w:rsidR="00BC1C1C" w:rsidRDefault="00BC7E52">
            <w:pPr>
              <w:pBdr>
                <w:top w:val="nil"/>
                <w:left w:val="nil"/>
                <w:bottom w:val="nil"/>
                <w:right w:val="nil"/>
                <w:between w:val="nil"/>
              </w:pBdr>
              <w:spacing w:after="0" w:line="240" w:lineRule="auto"/>
              <w:jc w:val="center"/>
              <w:rPr>
                <w:rFonts w:eastAsia="Times New Roman"/>
                <w:b/>
              </w:rPr>
            </w:pPr>
            <w:r>
              <w:rPr>
                <w:rFonts w:eastAsia="Times New Roman"/>
                <w:b/>
              </w:rPr>
              <w:t>ЗМ5</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A02CE85"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B997EF"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306A0F0" w14:textId="77777777" w:rsidR="00BC1C1C" w:rsidRDefault="00BC7E52">
            <w:pPr>
              <w:spacing w:after="0" w:line="240" w:lineRule="auto"/>
              <w:rPr>
                <w:rFonts w:eastAsia="Times New Roman"/>
              </w:rPr>
            </w:pPr>
            <w:r>
              <w:rPr>
                <w:rFonts w:eastAsia="Times New Roman"/>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58ED5B"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96918E" w14:textId="77777777" w:rsidR="00BC1C1C" w:rsidRDefault="00BC1C1C">
            <w:pPr>
              <w:pBdr>
                <w:top w:val="nil"/>
                <w:left w:val="nil"/>
                <w:bottom w:val="nil"/>
                <w:right w:val="nil"/>
                <w:between w:val="nil"/>
              </w:pBd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15AB1BA" w14:textId="77777777" w:rsidR="00BC1C1C" w:rsidRDefault="00BC7E52">
            <w:pPr>
              <w:spacing w:after="0" w:line="240" w:lineRule="auto"/>
              <w:ind w:left="-72"/>
              <w:rPr>
                <w:rFonts w:eastAsia="Times New Roman"/>
              </w:rPr>
            </w:pPr>
            <w:r>
              <w:rPr>
                <w:rFonts w:eastAsia="Times New Roman"/>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F610ECD"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30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981AD55"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EE36E11" w14:textId="77777777" w:rsidR="00BC1C1C" w:rsidRDefault="00BC7E52">
            <w:pPr>
              <w:spacing w:after="0" w:line="240" w:lineRule="auto"/>
              <w:rPr>
                <w:rFonts w:eastAsia="Times New Roman"/>
                <w:b/>
              </w:rPr>
            </w:pPr>
            <w:r>
              <w:rPr>
                <w:rFonts w:eastAsia="Times New Roman"/>
                <w:b/>
              </w:rPr>
              <w:t>3</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6027A5C" w14:textId="77777777" w:rsidR="00BC1C1C" w:rsidRDefault="00BC1C1C">
            <w:pPr>
              <w:pBdr>
                <w:top w:val="nil"/>
                <w:left w:val="nil"/>
                <w:bottom w:val="nil"/>
                <w:right w:val="nil"/>
                <w:between w:val="nil"/>
              </w:pBd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1D02C0" w14:textId="77777777" w:rsidR="00BC1C1C" w:rsidRDefault="00BC1C1C">
            <w:pPr>
              <w:pBdr>
                <w:top w:val="nil"/>
                <w:left w:val="nil"/>
                <w:bottom w:val="nil"/>
                <w:right w:val="nil"/>
                <w:between w:val="nil"/>
              </w:pBdr>
              <w:spacing w:after="0" w:line="240" w:lineRule="auto"/>
              <w:rPr>
                <w:rFonts w:eastAsia="Times New Roman"/>
                <w:b/>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FF45BC" w14:textId="77777777" w:rsidR="00BC1C1C" w:rsidRDefault="00BC7E52">
            <w:pPr>
              <w:spacing w:after="0" w:line="240" w:lineRule="auto"/>
              <w:rPr>
                <w:rFonts w:eastAsia="Times New Roman"/>
                <w:b/>
              </w:rPr>
            </w:pPr>
            <w:r>
              <w:rPr>
                <w:rFonts w:eastAsia="Times New Roman"/>
                <w:b/>
              </w:rPr>
              <w:t>26</w:t>
            </w:r>
          </w:p>
        </w:tc>
      </w:tr>
      <w:tr w:rsidR="000C79A1" w14:paraId="32B94331" w14:textId="77777777" w:rsidTr="000C79A1">
        <w:trPr>
          <w:trHeight w:val="32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A3BC269" w14:textId="77777777" w:rsidR="000C79A1" w:rsidRDefault="000C79A1">
            <w:pPr>
              <w:spacing w:after="0" w:line="240" w:lineRule="auto"/>
              <w:jc w:val="center"/>
              <w:rPr>
                <w:rFonts w:eastAsia="Times New Roman"/>
                <w:b/>
              </w:rPr>
            </w:pPr>
            <w:r w:rsidRPr="000C79A1">
              <w:rPr>
                <w:b/>
                <w:bCs/>
              </w:rPr>
              <w:t>Теми практичних занять</w:t>
            </w:r>
          </w:p>
        </w:tc>
        <w:tc>
          <w:tcPr>
            <w:tcW w:w="5723" w:type="dxa"/>
            <w:gridSpan w:val="12"/>
            <w:tcBorders>
              <w:top w:val="single" w:sz="8" w:space="0" w:color="000000"/>
              <w:left w:val="single" w:sz="8" w:space="0" w:color="000000"/>
              <w:bottom w:val="single" w:sz="8" w:space="0" w:color="000000"/>
              <w:right w:val="single" w:sz="8" w:space="0" w:color="000000"/>
            </w:tcBorders>
            <w:vAlign w:val="center"/>
          </w:tcPr>
          <w:p w14:paraId="519DEDD1" w14:textId="77777777" w:rsidR="000C79A1" w:rsidRDefault="000C79A1">
            <w:pPr>
              <w:spacing w:after="0" w:line="240" w:lineRule="auto"/>
              <w:jc w:val="center"/>
              <w:rPr>
                <w:rFonts w:eastAsia="Times New Roman"/>
                <w:b/>
              </w:rPr>
            </w:pPr>
            <w:r>
              <w:rPr>
                <w:rFonts w:eastAsia="Times New Roman"/>
                <w:b/>
              </w:rPr>
              <w:t>Змістовий модуль 6. Кар'єра в галузі фізичної терапії.</w:t>
            </w:r>
          </w:p>
        </w:tc>
      </w:tr>
      <w:tr w:rsidR="00BC1C1C" w14:paraId="610B444D" w14:textId="77777777" w:rsidTr="000C79A1">
        <w:trPr>
          <w:trHeight w:val="43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538798"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xml:space="preserve">Тема 11. Кар'єрні цілі та ступені. Навички фізичних </w:t>
            </w:r>
            <w:proofErr w:type="spellStart"/>
            <w:r>
              <w:rPr>
                <w:rFonts w:eastAsia="Times New Roman"/>
              </w:rPr>
              <w:t>реабілітологів</w:t>
            </w:r>
            <w:proofErr w:type="spellEnd"/>
            <w:r>
              <w:rPr>
                <w:rFonts w:eastAsia="Times New Roman"/>
              </w:rPr>
              <w:t>: що потрібно для успіху.</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7858F10"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CE1F2C"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38EA3F6"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8</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235116B"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8EA3C24"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 </w:t>
            </w: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121E19"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7</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B198A03"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D06244"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E56A7FE"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777438"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AB263FA" w14:textId="77777777" w:rsidR="00BC1C1C" w:rsidRDefault="00BC1C1C">
            <w:pPr>
              <w:pBdr>
                <w:top w:val="nil"/>
                <w:left w:val="nil"/>
                <w:bottom w:val="nil"/>
                <w:right w:val="nil"/>
                <w:between w:val="nil"/>
              </w:pBd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B273A5"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t>13</w:t>
            </w:r>
          </w:p>
        </w:tc>
      </w:tr>
      <w:tr w:rsidR="00BC1C1C" w14:paraId="5728120A" w14:textId="77777777" w:rsidTr="000C79A1">
        <w:trPr>
          <w:trHeight w:val="464"/>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482321" w14:textId="77777777" w:rsidR="00BC1C1C" w:rsidRDefault="00BC7E52">
            <w:pPr>
              <w:pBdr>
                <w:top w:val="nil"/>
                <w:left w:val="nil"/>
                <w:bottom w:val="nil"/>
                <w:right w:val="nil"/>
                <w:between w:val="nil"/>
              </w:pBdr>
              <w:spacing w:after="0" w:line="240" w:lineRule="auto"/>
              <w:rPr>
                <w:rFonts w:eastAsia="Times New Roman"/>
              </w:rPr>
            </w:pPr>
            <w:r>
              <w:rPr>
                <w:rFonts w:eastAsia="Times New Roman"/>
              </w:rPr>
              <w:lastRenderedPageBreak/>
              <w:t>Тема 12. Фізична терапія та професії охорони здоров'я. Професійні організації з фізичної терапії.</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27864B5" w14:textId="77777777" w:rsidR="00BC1C1C" w:rsidRDefault="00BC7E52">
            <w:pPr>
              <w:spacing w:after="0" w:line="240" w:lineRule="auto"/>
              <w:rPr>
                <w:rFonts w:eastAsia="Times New Roman"/>
                <w:b/>
              </w:rPr>
            </w:pPr>
            <w:r>
              <w:rPr>
                <w:rFonts w:eastAsia="Times New Roman"/>
                <w:b/>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BC44AD"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A38148" w14:textId="77777777" w:rsidR="00BC1C1C" w:rsidRDefault="00BC7E52">
            <w:pPr>
              <w:spacing w:after="0" w:line="240" w:lineRule="auto"/>
              <w:rPr>
                <w:rFonts w:eastAsia="Times New Roman"/>
              </w:rPr>
            </w:pPr>
            <w:r>
              <w:rPr>
                <w:rFonts w:eastAsia="Times New Roman"/>
              </w:rPr>
              <w:t>7</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FA3784E"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4B1750"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4CA1CC6" w14:textId="77777777" w:rsidR="00BC1C1C" w:rsidRDefault="00BC7E52">
            <w:pPr>
              <w:spacing w:after="0" w:line="240" w:lineRule="auto"/>
              <w:rPr>
                <w:rFonts w:eastAsia="Times New Roman"/>
              </w:rPr>
            </w:pPr>
            <w:r>
              <w:rPr>
                <w:rFonts w:eastAsia="Times New Roman"/>
              </w:rPr>
              <w:t>8</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8BEA10F" w14:textId="77777777" w:rsidR="00BC1C1C" w:rsidRDefault="00BC7E52">
            <w:pPr>
              <w:spacing w:after="0" w:line="240" w:lineRule="auto"/>
              <w:rPr>
                <w:rFonts w:eastAsia="Times New Roman"/>
                <w:b/>
              </w:rPr>
            </w:pPr>
            <w:r>
              <w:rPr>
                <w:rFonts w:eastAsia="Times New Roman"/>
                <w:b/>
              </w:rPr>
              <w:t>15</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435A114" w14:textId="77777777" w:rsidR="00BC1C1C" w:rsidRDefault="00BC1C1C">
            <w:pP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87153EF" w14:textId="77777777" w:rsidR="00BC1C1C" w:rsidRDefault="00BC7E52">
            <w:pPr>
              <w:spacing w:after="0" w:line="240" w:lineRule="auto"/>
              <w:rPr>
                <w:rFonts w:eastAsia="Times New Roman"/>
              </w:rPr>
            </w:pPr>
            <w:r>
              <w:rPr>
                <w:rFonts w:eastAsia="Times New Roman"/>
              </w:rPr>
              <w:t>2</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EADBF3C" w14:textId="77777777" w:rsidR="00BC1C1C" w:rsidRDefault="00BC1C1C">
            <w:pP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A8E183F" w14:textId="77777777" w:rsidR="00BC1C1C" w:rsidRDefault="00BC1C1C">
            <w:pP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844EC40" w14:textId="77777777" w:rsidR="00BC1C1C" w:rsidRDefault="00BC7E52">
            <w:pPr>
              <w:spacing w:after="0" w:line="240" w:lineRule="auto"/>
              <w:rPr>
                <w:rFonts w:eastAsia="Times New Roman"/>
              </w:rPr>
            </w:pPr>
            <w:r>
              <w:rPr>
                <w:rFonts w:eastAsia="Times New Roman"/>
              </w:rPr>
              <w:t>13</w:t>
            </w:r>
          </w:p>
        </w:tc>
      </w:tr>
      <w:tr w:rsidR="00BC1C1C" w14:paraId="627B9287" w14:textId="77777777" w:rsidTr="000C79A1">
        <w:trPr>
          <w:trHeight w:val="71"/>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748EBB7"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ЗМ6</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3879C68"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87FBDB" w14:textId="77777777" w:rsidR="00BC1C1C" w:rsidRDefault="00BC1C1C">
            <w:pP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D5AB44" w14:textId="77777777" w:rsidR="00BC1C1C" w:rsidRDefault="00BC7E52">
            <w:pPr>
              <w:spacing w:after="0" w:line="240" w:lineRule="auto"/>
              <w:rPr>
                <w:rFonts w:eastAsia="Times New Roman"/>
              </w:rPr>
            </w:pPr>
            <w:r>
              <w:rPr>
                <w:rFonts w:eastAsia="Times New Roman"/>
              </w:rPr>
              <w:t>15</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183E12"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41227D0" w14:textId="77777777" w:rsidR="00BC1C1C" w:rsidRDefault="00BC1C1C">
            <w:pPr>
              <w:pBdr>
                <w:top w:val="nil"/>
                <w:left w:val="nil"/>
                <w:bottom w:val="nil"/>
                <w:right w:val="nil"/>
                <w:between w:val="nil"/>
              </w:pBdr>
              <w:spacing w:after="0" w:line="240" w:lineRule="auto"/>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DFFFF" w14:textId="77777777" w:rsidR="00BC1C1C" w:rsidRDefault="00BC7E52">
            <w:pPr>
              <w:spacing w:after="0" w:line="240" w:lineRule="auto"/>
              <w:ind w:left="-72"/>
              <w:rPr>
                <w:rFonts w:eastAsia="Times New Roman"/>
              </w:rPr>
            </w:pPr>
            <w:r>
              <w:rPr>
                <w:rFonts w:eastAsia="Times New Roman"/>
              </w:rPr>
              <w:t>15</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DA2C4A3"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30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85E6360"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81742A0" w14:textId="77777777" w:rsidR="00BC1C1C" w:rsidRDefault="00BC7E52">
            <w:pPr>
              <w:spacing w:after="0" w:line="240" w:lineRule="auto"/>
              <w:rPr>
                <w:rFonts w:eastAsia="Times New Roman"/>
              </w:rPr>
            </w:pPr>
            <w:r>
              <w:rPr>
                <w:rFonts w:eastAsia="Times New Roman"/>
              </w:rPr>
              <w:t>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63CB6A" w14:textId="77777777" w:rsidR="00BC1C1C" w:rsidRDefault="00BC1C1C">
            <w:pPr>
              <w:pBdr>
                <w:top w:val="nil"/>
                <w:left w:val="nil"/>
                <w:bottom w:val="nil"/>
                <w:right w:val="nil"/>
                <w:between w:val="nil"/>
              </w:pBdr>
              <w:spacing w:after="0" w:line="240" w:lineRule="auto"/>
              <w:rPr>
                <w:rFonts w:eastAsia="Times New Roman"/>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7F92CC" w14:textId="77777777" w:rsidR="00BC1C1C" w:rsidRDefault="00BC1C1C">
            <w:pPr>
              <w:pBdr>
                <w:top w:val="nil"/>
                <w:left w:val="nil"/>
                <w:bottom w:val="nil"/>
                <w:right w:val="nil"/>
                <w:between w:val="nil"/>
              </w:pBdr>
              <w:spacing w:after="0" w:line="240" w:lineRule="auto"/>
              <w:rPr>
                <w:rFonts w:eastAsia="Times New Roman"/>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32F8E86" w14:textId="77777777" w:rsidR="00BC1C1C" w:rsidRDefault="00BC7E52">
            <w:pPr>
              <w:spacing w:after="0" w:line="240" w:lineRule="auto"/>
              <w:rPr>
                <w:rFonts w:eastAsia="Times New Roman"/>
              </w:rPr>
            </w:pPr>
            <w:r>
              <w:rPr>
                <w:rFonts w:eastAsia="Times New Roman"/>
              </w:rPr>
              <w:t>26</w:t>
            </w:r>
          </w:p>
        </w:tc>
      </w:tr>
      <w:tr w:rsidR="00BC1C1C" w14:paraId="49BEF9E7" w14:textId="77777777" w:rsidTr="000C79A1">
        <w:trPr>
          <w:trHeight w:val="188"/>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9B13BCE"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Разом за 3 семестр</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F5023DA" w14:textId="77777777" w:rsidR="00BC1C1C" w:rsidRDefault="00BC7E52">
            <w:pPr>
              <w:spacing w:after="0" w:line="240" w:lineRule="auto"/>
              <w:rPr>
                <w:rFonts w:eastAsia="Times New Roman"/>
                <w:b/>
              </w:rPr>
            </w:pPr>
            <w:r>
              <w:rPr>
                <w:rFonts w:eastAsia="Times New Roman"/>
                <w:b/>
              </w:rPr>
              <w:t>60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07C501E" w14:textId="77777777" w:rsidR="00BC1C1C" w:rsidRDefault="00BC1C1C">
            <w:pPr>
              <w:spacing w:after="0" w:line="240" w:lineRule="auto"/>
              <w:rPr>
                <w:rFonts w:eastAsia="Times New Roman"/>
                <w:b/>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5C1A5448" w14:textId="77777777" w:rsidR="00BC1C1C" w:rsidRDefault="00BC7E52">
            <w:pPr>
              <w:spacing w:after="0" w:line="240" w:lineRule="auto"/>
              <w:rPr>
                <w:rFonts w:eastAsia="Times New Roman"/>
                <w:b/>
              </w:rPr>
            </w:pPr>
            <w:r>
              <w:rPr>
                <w:rFonts w:eastAsia="Times New Roman"/>
                <w:b/>
              </w:rPr>
              <w:t>30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202FA3" w14:textId="77777777" w:rsidR="00BC1C1C" w:rsidRDefault="00BC1C1C">
            <w:pPr>
              <w:pBdr>
                <w:top w:val="nil"/>
                <w:left w:val="nil"/>
                <w:bottom w:val="nil"/>
                <w:right w:val="nil"/>
                <w:between w:val="nil"/>
              </w:pBd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2D0661E" w14:textId="77777777" w:rsidR="00BC1C1C" w:rsidRDefault="00BC1C1C">
            <w:pPr>
              <w:pBdr>
                <w:top w:val="nil"/>
                <w:left w:val="nil"/>
                <w:bottom w:val="nil"/>
                <w:right w:val="nil"/>
                <w:between w:val="nil"/>
              </w:pBdr>
              <w:spacing w:after="0" w:line="240" w:lineRule="auto"/>
              <w:rPr>
                <w:rFonts w:eastAsia="Times New Roman"/>
                <w:b/>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FEA67EF" w14:textId="77777777" w:rsidR="00BC1C1C" w:rsidRDefault="00BC7E52">
            <w:pPr>
              <w:spacing w:after="0" w:line="240" w:lineRule="auto"/>
              <w:ind w:left="-72"/>
              <w:rPr>
                <w:rFonts w:eastAsia="Times New Roman"/>
                <w:b/>
              </w:rPr>
            </w:pPr>
            <w:r>
              <w:rPr>
                <w:rFonts w:eastAsia="Times New Roman"/>
                <w:b/>
              </w:rPr>
              <w:t>30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A23044"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60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F225EAA" w14:textId="77777777" w:rsidR="00BC1C1C" w:rsidRDefault="00BC1C1C">
            <w:pPr>
              <w:pBdr>
                <w:top w:val="nil"/>
                <w:left w:val="nil"/>
                <w:bottom w:val="nil"/>
                <w:right w:val="nil"/>
                <w:between w:val="nil"/>
              </w:pBdr>
              <w:spacing w:after="0" w:line="240" w:lineRule="auto"/>
              <w:rPr>
                <w:rFonts w:eastAsia="Times New Roman"/>
                <w:b/>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496A846" w14:textId="77777777" w:rsidR="00BC1C1C" w:rsidRDefault="00BC7E52">
            <w:pPr>
              <w:spacing w:after="0" w:line="240" w:lineRule="auto"/>
              <w:rPr>
                <w:rFonts w:eastAsia="Times New Roman"/>
                <w:b/>
              </w:rPr>
            </w:pPr>
            <w:r>
              <w:rPr>
                <w:rFonts w:eastAsia="Times New Roman"/>
                <w:b/>
              </w:rPr>
              <w:t>8</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2C283D6" w14:textId="77777777" w:rsidR="00BC1C1C" w:rsidRDefault="00BC1C1C">
            <w:pPr>
              <w:pBdr>
                <w:top w:val="nil"/>
                <w:left w:val="nil"/>
                <w:bottom w:val="nil"/>
                <w:right w:val="nil"/>
                <w:between w:val="nil"/>
              </w:pBd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B486CA0" w14:textId="77777777" w:rsidR="00BC1C1C" w:rsidRDefault="00BC1C1C">
            <w:pPr>
              <w:pBdr>
                <w:top w:val="nil"/>
                <w:left w:val="nil"/>
                <w:bottom w:val="nil"/>
                <w:right w:val="nil"/>
                <w:between w:val="nil"/>
              </w:pBdr>
              <w:spacing w:after="0" w:line="240" w:lineRule="auto"/>
              <w:rPr>
                <w:rFonts w:eastAsia="Times New Roman"/>
                <w:b/>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47C25B3" w14:textId="77777777" w:rsidR="00BC1C1C" w:rsidRDefault="00BC7E52">
            <w:pPr>
              <w:spacing w:after="0" w:line="240" w:lineRule="auto"/>
              <w:rPr>
                <w:rFonts w:eastAsia="Times New Roman"/>
                <w:b/>
              </w:rPr>
            </w:pPr>
            <w:r>
              <w:rPr>
                <w:rFonts w:eastAsia="Times New Roman"/>
                <w:b/>
              </w:rPr>
              <w:t>52</w:t>
            </w:r>
          </w:p>
        </w:tc>
      </w:tr>
      <w:tr w:rsidR="00BC1C1C" w14:paraId="3EE56E29" w14:textId="77777777" w:rsidTr="000C79A1">
        <w:trPr>
          <w:trHeight w:val="248"/>
          <w:jc w:val="center"/>
        </w:trPr>
        <w:tc>
          <w:tcPr>
            <w:tcW w:w="414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E85DD66"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Разом за 1-3 семестри</w:t>
            </w:r>
          </w:p>
        </w:tc>
        <w:tc>
          <w:tcPr>
            <w:tcW w:w="5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08B5AA9" w14:textId="77777777" w:rsidR="00BC1C1C" w:rsidRDefault="00BC7E52">
            <w:pPr>
              <w:spacing w:after="0" w:line="240" w:lineRule="auto"/>
              <w:ind w:left="-113"/>
              <w:jc w:val="center"/>
              <w:rPr>
                <w:rFonts w:eastAsia="Times New Roman"/>
                <w:b/>
              </w:rPr>
            </w:pPr>
            <w:r>
              <w:rPr>
                <w:rFonts w:eastAsia="Times New Roman"/>
                <w:b/>
              </w:rPr>
              <w:t>180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D21DF9B" w14:textId="77777777" w:rsidR="00BC1C1C" w:rsidRDefault="00BC1C1C">
            <w:pPr>
              <w:spacing w:after="0" w:line="240" w:lineRule="auto"/>
              <w:jc w:val="center"/>
              <w:rPr>
                <w:rFonts w:eastAsia="Times New Roman"/>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78C31D2" w14:textId="77777777" w:rsidR="00BC1C1C" w:rsidRDefault="00BC7E52">
            <w:pPr>
              <w:spacing w:after="0" w:line="240" w:lineRule="auto"/>
              <w:jc w:val="center"/>
              <w:rPr>
                <w:rFonts w:eastAsia="Times New Roman"/>
                <w:b/>
              </w:rPr>
            </w:pPr>
            <w:r>
              <w:rPr>
                <w:rFonts w:eastAsia="Times New Roman"/>
                <w:b/>
              </w:rPr>
              <w:t>90</w:t>
            </w: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68603082" w14:textId="77777777" w:rsidR="00BC1C1C" w:rsidRDefault="00BC1C1C">
            <w:pPr>
              <w:pBdr>
                <w:top w:val="nil"/>
                <w:left w:val="nil"/>
                <w:bottom w:val="nil"/>
                <w:right w:val="nil"/>
                <w:between w:val="nil"/>
              </w:pBdr>
              <w:spacing w:after="0" w:line="240" w:lineRule="auto"/>
              <w:jc w:val="center"/>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4D31E8A8" w14:textId="77777777" w:rsidR="00BC1C1C" w:rsidRDefault="00BC1C1C">
            <w:pPr>
              <w:pBdr>
                <w:top w:val="nil"/>
                <w:left w:val="nil"/>
                <w:bottom w:val="nil"/>
                <w:right w:val="nil"/>
                <w:between w:val="nil"/>
              </w:pBdr>
              <w:spacing w:after="0" w:line="240" w:lineRule="auto"/>
              <w:jc w:val="center"/>
              <w:rPr>
                <w:rFonts w:eastAsia="Times New Roman"/>
                <w:b/>
              </w:rPr>
            </w:pPr>
          </w:p>
        </w:tc>
        <w:tc>
          <w:tcPr>
            <w:tcW w:w="56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0EB7516C" w14:textId="77777777" w:rsidR="00BC1C1C" w:rsidRDefault="00BC7E52">
            <w:pPr>
              <w:spacing w:after="0" w:line="240" w:lineRule="auto"/>
              <w:ind w:left="-78"/>
              <w:jc w:val="center"/>
              <w:rPr>
                <w:rFonts w:eastAsia="Times New Roman"/>
                <w:b/>
              </w:rPr>
            </w:pPr>
            <w:r>
              <w:rPr>
                <w:rFonts w:eastAsia="Times New Roman"/>
                <w:b/>
              </w:rPr>
              <w:t>90</w:t>
            </w:r>
          </w:p>
        </w:tc>
        <w:tc>
          <w:tcPr>
            <w:tcW w:w="70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29BB4E4A" w14:textId="77777777" w:rsidR="00BC1C1C" w:rsidRDefault="00BC7E52">
            <w:pPr>
              <w:pBdr>
                <w:top w:val="nil"/>
                <w:left w:val="nil"/>
                <w:bottom w:val="nil"/>
                <w:right w:val="nil"/>
                <w:between w:val="nil"/>
              </w:pBdr>
              <w:spacing w:after="0" w:line="240" w:lineRule="auto"/>
              <w:rPr>
                <w:rFonts w:eastAsia="Times New Roman"/>
                <w:b/>
              </w:rPr>
            </w:pPr>
            <w:r>
              <w:rPr>
                <w:rFonts w:eastAsia="Times New Roman"/>
                <w:b/>
              </w:rPr>
              <w:t>180</w:t>
            </w:r>
          </w:p>
        </w:tc>
        <w:tc>
          <w:tcPr>
            <w:tcW w:w="29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1B72D40" w14:textId="77777777" w:rsidR="00BC1C1C" w:rsidRDefault="00BC1C1C">
            <w:pPr>
              <w:pBdr>
                <w:top w:val="nil"/>
                <w:left w:val="nil"/>
                <w:bottom w:val="nil"/>
                <w:right w:val="nil"/>
                <w:between w:val="nil"/>
              </w:pBdr>
              <w:spacing w:after="0" w:line="240" w:lineRule="auto"/>
              <w:rPr>
                <w:rFonts w:eastAsia="Times New Roman"/>
              </w:rPr>
            </w:pPr>
          </w:p>
        </w:tc>
        <w:tc>
          <w:tcPr>
            <w:tcW w:w="552"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3B4FA4DA" w14:textId="77777777" w:rsidR="00BC1C1C" w:rsidRDefault="00BC7E52">
            <w:pPr>
              <w:spacing w:after="0" w:line="240" w:lineRule="auto"/>
              <w:rPr>
                <w:rFonts w:eastAsia="Times New Roman"/>
                <w:b/>
              </w:rPr>
            </w:pPr>
            <w:r>
              <w:rPr>
                <w:rFonts w:eastAsia="Times New Roman"/>
                <w:b/>
              </w:rPr>
              <w:t>24</w:t>
            </w:r>
          </w:p>
        </w:tc>
        <w:tc>
          <w:tcPr>
            <w:tcW w:w="28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974064D" w14:textId="77777777" w:rsidR="00BC1C1C" w:rsidRDefault="00BC1C1C">
            <w:pPr>
              <w:pBdr>
                <w:top w:val="nil"/>
                <w:left w:val="nil"/>
                <w:bottom w:val="nil"/>
                <w:right w:val="nil"/>
                <w:between w:val="nil"/>
              </w:pBdr>
              <w:spacing w:after="0" w:line="240" w:lineRule="auto"/>
              <w:rPr>
                <w:rFonts w:eastAsia="Times New Roman"/>
                <w:b/>
              </w:rPr>
            </w:pPr>
          </w:p>
        </w:tc>
        <w:tc>
          <w:tcPr>
            <w:tcW w:w="4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7322A045" w14:textId="77777777" w:rsidR="00BC1C1C" w:rsidRDefault="00BC1C1C">
            <w:pPr>
              <w:pBdr>
                <w:top w:val="nil"/>
                <w:left w:val="nil"/>
                <w:bottom w:val="nil"/>
                <w:right w:val="nil"/>
                <w:between w:val="nil"/>
              </w:pBdr>
              <w:spacing w:after="0" w:line="240" w:lineRule="auto"/>
              <w:rPr>
                <w:rFonts w:eastAsia="Times New Roman"/>
                <w:b/>
              </w:rPr>
            </w:pPr>
          </w:p>
        </w:tc>
        <w:tc>
          <w:tcPr>
            <w:tcW w:w="541"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14:paraId="126B7147" w14:textId="77777777" w:rsidR="00BC1C1C" w:rsidRDefault="00BC7E52">
            <w:pPr>
              <w:spacing w:after="0" w:line="240" w:lineRule="auto"/>
              <w:ind w:left="-62"/>
              <w:rPr>
                <w:rFonts w:eastAsia="Times New Roman"/>
                <w:b/>
              </w:rPr>
            </w:pPr>
            <w:r>
              <w:rPr>
                <w:rFonts w:eastAsia="Times New Roman"/>
                <w:b/>
              </w:rPr>
              <w:t>156</w:t>
            </w:r>
          </w:p>
        </w:tc>
      </w:tr>
    </w:tbl>
    <w:p w14:paraId="02BFEBAC" w14:textId="77777777" w:rsidR="00BC1C1C" w:rsidRPr="0058635F" w:rsidRDefault="00BC7E52">
      <w:pPr>
        <w:spacing w:after="0" w:line="240" w:lineRule="auto"/>
        <w:jc w:val="center"/>
        <w:rPr>
          <w:rFonts w:eastAsia="Times New Roman"/>
          <w:b/>
          <w:i/>
        </w:rPr>
      </w:pPr>
      <w:r w:rsidRPr="0058635F">
        <w:rPr>
          <w:rFonts w:eastAsia="Times New Roman"/>
          <w:b/>
          <w:i/>
        </w:rPr>
        <w:t>Теми практичних занять</w:t>
      </w:r>
    </w:p>
    <w:tbl>
      <w:tblPr>
        <w:tblStyle w:val="af0"/>
        <w:tblW w:w="952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2"/>
        <w:gridCol w:w="7974"/>
        <w:gridCol w:w="494"/>
        <w:gridCol w:w="491"/>
      </w:tblGrid>
      <w:tr w:rsidR="00BC1C1C" w14:paraId="116F6CD5" w14:textId="77777777">
        <w:tc>
          <w:tcPr>
            <w:tcW w:w="562" w:type="dxa"/>
            <w:vMerge w:val="restart"/>
            <w:shd w:val="clear" w:color="auto" w:fill="auto"/>
          </w:tcPr>
          <w:p w14:paraId="17C0D19F" w14:textId="77777777" w:rsidR="00BC1C1C" w:rsidRDefault="00BC7E52">
            <w:pPr>
              <w:spacing w:after="0" w:line="240" w:lineRule="auto"/>
              <w:ind w:left="-57" w:right="-113"/>
              <w:jc w:val="center"/>
              <w:rPr>
                <w:rFonts w:eastAsia="Times New Roman"/>
                <w:b/>
              </w:rPr>
            </w:pPr>
            <w:r>
              <w:rPr>
                <w:rFonts w:eastAsia="Times New Roman"/>
                <w:b/>
              </w:rPr>
              <w:t>№</w:t>
            </w:r>
          </w:p>
        </w:tc>
        <w:tc>
          <w:tcPr>
            <w:tcW w:w="7974" w:type="dxa"/>
            <w:vMerge w:val="restart"/>
            <w:shd w:val="clear" w:color="auto" w:fill="auto"/>
          </w:tcPr>
          <w:p w14:paraId="5B3673B7" w14:textId="77777777" w:rsidR="00BC1C1C" w:rsidRDefault="00BC7E52">
            <w:pPr>
              <w:spacing w:after="0" w:line="240" w:lineRule="auto"/>
              <w:jc w:val="center"/>
              <w:rPr>
                <w:rFonts w:eastAsia="Times New Roman"/>
                <w:b/>
              </w:rPr>
            </w:pPr>
            <w:r>
              <w:rPr>
                <w:rFonts w:eastAsia="Times New Roman"/>
                <w:b/>
              </w:rPr>
              <w:t>Назва теми</w:t>
            </w:r>
          </w:p>
        </w:tc>
        <w:tc>
          <w:tcPr>
            <w:tcW w:w="985" w:type="dxa"/>
            <w:gridSpan w:val="2"/>
          </w:tcPr>
          <w:p w14:paraId="530211BD" w14:textId="77777777" w:rsidR="00BC1C1C" w:rsidRDefault="00BC7E52">
            <w:pPr>
              <w:spacing w:after="0" w:line="240" w:lineRule="auto"/>
              <w:jc w:val="center"/>
              <w:rPr>
                <w:rFonts w:eastAsia="Times New Roman"/>
                <w:b/>
              </w:rPr>
            </w:pPr>
            <w:r>
              <w:rPr>
                <w:rFonts w:eastAsia="Times New Roman"/>
                <w:b/>
              </w:rPr>
              <w:t>години</w:t>
            </w:r>
          </w:p>
        </w:tc>
      </w:tr>
      <w:tr w:rsidR="00BC1C1C" w14:paraId="0181A843" w14:textId="77777777">
        <w:tc>
          <w:tcPr>
            <w:tcW w:w="562" w:type="dxa"/>
            <w:vMerge/>
            <w:shd w:val="clear" w:color="auto" w:fill="auto"/>
          </w:tcPr>
          <w:p w14:paraId="7AAEF3CD" w14:textId="77777777" w:rsidR="00BC1C1C" w:rsidRDefault="00BC1C1C">
            <w:pPr>
              <w:widowControl w:val="0"/>
              <w:pBdr>
                <w:top w:val="nil"/>
                <w:left w:val="nil"/>
                <w:bottom w:val="nil"/>
                <w:right w:val="nil"/>
                <w:between w:val="nil"/>
              </w:pBdr>
              <w:spacing w:after="0"/>
              <w:rPr>
                <w:rFonts w:eastAsia="Times New Roman"/>
                <w:b/>
              </w:rPr>
            </w:pPr>
          </w:p>
        </w:tc>
        <w:tc>
          <w:tcPr>
            <w:tcW w:w="7974" w:type="dxa"/>
            <w:vMerge/>
            <w:shd w:val="clear" w:color="auto" w:fill="auto"/>
          </w:tcPr>
          <w:p w14:paraId="24CC0A2B" w14:textId="77777777" w:rsidR="00BC1C1C" w:rsidRDefault="00BC1C1C">
            <w:pPr>
              <w:widowControl w:val="0"/>
              <w:pBdr>
                <w:top w:val="nil"/>
                <w:left w:val="nil"/>
                <w:bottom w:val="nil"/>
                <w:right w:val="nil"/>
                <w:between w:val="nil"/>
              </w:pBdr>
              <w:spacing w:after="0"/>
              <w:rPr>
                <w:rFonts w:eastAsia="Times New Roman"/>
                <w:b/>
              </w:rPr>
            </w:pPr>
          </w:p>
        </w:tc>
        <w:tc>
          <w:tcPr>
            <w:tcW w:w="494" w:type="dxa"/>
          </w:tcPr>
          <w:p w14:paraId="42AECF7D" w14:textId="77777777" w:rsidR="00BC1C1C" w:rsidRDefault="00BC7E52" w:rsidP="00D27687">
            <w:pPr>
              <w:spacing w:after="0" w:line="240" w:lineRule="auto"/>
              <w:ind w:left="-113" w:right="-113"/>
              <w:jc w:val="both"/>
              <w:rPr>
                <w:rFonts w:eastAsia="Times New Roman"/>
                <w:b/>
              </w:rPr>
            </w:pPr>
            <w:proofErr w:type="spellStart"/>
            <w:r>
              <w:rPr>
                <w:rFonts w:eastAsia="Times New Roman"/>
                <w:b/>
              </w:rPr>
              <w:t>дф</w:t>
            </w:r>
            <w:proofErr w:type="spellEnd"/>
          </w:p>
        </w:tc>
        <w:tc>
          <w:tcPr>
            <w:tcW w:w="491" w:type="dxa"/>
          </w:tcPr>
          <w:p w14:paraId="475ACD45" w14:textId="77777777" w:rsidR="00BC1C1C" w:rsidRDefault="00BC7E52" w:rsidP="00D27687">
            <w:pPr>
              <w:spacing w:after="0" w:line="240" w:lineRule="auto"/>
              <w:ind w:left="-113" w:right="-113"/>
              <w:jc w:val="both"/>
              <w:rPr>
                <w:rFonts w:eastAsia="Times New Roman"/>
                <w:b/>
              </w:rPr>
            </w:pPr>
            <w:proofErr w:type="spellStart"/>
            <w:r>
              <w:rPr>
                <w:rFonts w:eastAsia="Times New Roman"/>
                <w:b/>
              </w:rPr>
              <w:t>зф</w:t>
            </w:r>
            <w:proofErr w:type="spellEnd"/>
          </w:p>
        </w:tc>
      </w:tr>
      <w:tr w:rsidR="00BC1C1C" w14:paraId="111E2271" w14:textId="77777777">
        <w:tc>
          <w:tcPr>
            <w:tcW w:w="9521" w:type="dxa"/>
            <w:gridSpan w:val="4"/>
            <w:shd w:val="clear" w:color="auto" w:fill="auto"/>
          </w:tcPr>
          <w:p w14:paraId="6620BDCC" w14:textId="77777777" w:rsidR="00BC1C1C" w:rsidRDefault="00BC7E52">
            <w:pPr>
              <w:spacing w:after="0" w:line="240" w:lineRule="auto"/>
              <w:ind w:left="-57" w:right="-113"/>
              <w:jc w:val="both"/>
              <w:rPr>
                <w:rFonts w:eastAsia="Times New Roman"/>
                <w:b/>
              </w:rPr>
            </w:pPr>
            <w:r>
              <w:rPr>
                <w:rFonts w:eastAsia="Times New Roman"/>
                <w:b/>
              </w:rPr>
              <w:t>Змістовий модуль 1 Тема 1:</w:t>
            </w:r>
          </w:p>
        </w:tc>
      </w:tr>
      <w:tr w:rsidR="00BC1C1C" w14:paraId="1BC99096" w14:textId="77777777">
        <w:tc>
          <w:tcPr>
            <w:tcW w:w="562" w:type="dxa"/>
            <w:shd w:val="clear" w:color="auto" w:fill="auto"/>
          </w:tcPr>
          <w:p w14:paraId="4C1BF422"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6771A732" w14:textId="77777777" w:rsidR="00BC1C1C" w:rsidRDefault="00BC7E52">
            <w:pPr>
              <w:spacing w:after="0" w:line="240" w:lineRule="auto"/>
              <w:jc w:val="both"/>
              <w:rPr>
                <w:rFonts w:eastAsia="Times New Roman"/>
              </w:rPr>
            </w:pPr>
            <w:r>
              <w:rPr>
                <w:rFonts w:eastAsia="Times New Roman"/>
              </w:rPr>
              <w:t xml:space="preserve">Що таке фізична реабілітація. Допоміжні дієслова. </w:t>
            </w:r>
          </w:p>
        </w:tc>
        <w:tc>
          <w:tcPr>
            <w:tcW w:w="494" w:type="dxa"/>
          </w:tcPr>
          <w:p w14:paraId="0E282A1E" w14:textId="77777777" w:rsidR="00BC1C1C" w:rsidRDefault="00BC7E52">
            <w:pPr>
              <w:spacing w:after="0" w:line="240" w:lineRule="auto"/>
              <w:jc w:val="center"/>
              <w:rPr>
                <w:rFonts w:eastAsia="Times New Roman"/>
              </w:rPr>
            </w:pPr>
            <w:r>
              <w:rPr>
                <w:rFonts w:eastAsia="Times New Roman"/>
              </w:rPr>
              <w:t>2</w:t>
            </w:r>
          </w:p>
        </w:tc>
        <w:tc>
          <w:tcPr>
            <w:tcW w:w="491" w:type="dxa"/>
          </w:tcPr>
          <w:p w14:paraId="35E48B87" w14:textId="77777777" w:rsidR="00BC1C1C" w:rsidRDefault="00BC7E52">
            <w:pPr>
              <w:spacing w:after="0" w:line="240" w:lineRule="auto"/>
              <w:jc w:val="both"/>
              <w:rPr>
                <w:rFonts w:eastAsia="Times New Roman"/>
              </w:rPr>
            </w:pPr>
            <w:r>
              <w:rPr>
                <w:rFonts w:eastAsia="Times New Roman"/>
              </w:rPr>
              <w:t>2</w:t>
            </w:r>
          </w:p>
        </w:tc>
      </w:tr>
      <w:tr w:rsidR="00BC1C1C" w14:paraId="139C555A" w14:textId="77777777">
        <w:tc>
          <w:tcPr>
            <w:tcW w:w="562" w:type="dxa"/>
            <w:shd w:val="clear" w:color="auto" w:fill="auto"/>
          </w:tcPr>
          <w:p w14:paraId="1EBC9C77"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44CB5021" w14:textId="77777777" w:rsidR="00BC1C1C" w:rsidRDefault="00BC7E52">
            <w:pPr>
              <w:spacing w:after="0" w:line="240" w:lineRule="auto"/>
              <w:jc w:val="both"/>
              <w:rPr>
                <w:rFonts w:eastAsia="Times New Roman"/>
              </w:rPr>
            </w:pPr>
            <w:r>
              <w:rPr>
                <w:rFonts w:eastAsia="Times New Roman"/>
              </w:rPr>
              <w:t>Підготовка спеціалістів фізичної реабілітації. Неправильні дієслова</w:t>
            </w:r>
          </w:p>
        </w:tc>
        <w:tc>
          <w:tcPr>
            <w:tcW w:w="494" w:type="dxa"/>
          </w:tcPr>
          <w:p w14:paraId="46CDE618" w14:textId="77777777" w:rsidR="00BC1C1C" w:rsidRDefault="00BC7E52">
            <w:pPr>
              <w:spacing w:after="0" w:line="240" w:lineRule="auto"/>
              <w:jc w:val="center"/>
              <w:rPr>
                <w:rFonts w:eastAsia="Times New Roman"/>
              </w:rPr>
            </w:pPr>
            <w:r>
              <w:rPr>
                <w:rFonts w:eastAsia="Times New Roman"/>
              </w:rPr>
              <w:t>2</w:t>
            </w:r>
          </w:p>
        </w:tc>
        <w:tc>
          <w:tcPr>
            <w:tcW w:w="491" w:type="dxa"/>
          </w:tcPr>
          <w:p w14:paraId="6400F3F8" w14:textId="77777777" w:rsidR="00BC1C1C" w:rsidRDefault="00BC1C1C">
            <w:pPr>
              <w:spacing w:after="0" w:line="240" w:lineRule="auto"/>
              <w:jc w:val="both"/>
              <w:rPr>
                <w:rFonts w:eastAsia="Times New Roman"/>
              </w:rPr>
            </w:pPr>
          </w:p>
        </w:tc>
      </w:tr>
      <w:tr w:rsidR="00BC1C1C" w14:paraId="390D2C43" w14:textId="77777777">
        <w:tc>
          <w:tcPr>
            <w:tcW w:w="562" w:type="dxa"/>
            <w:shd w:val="clear" w:color="auto" w:fill="auto"/>
          </w:tcPr>
          <w:p w14:paraId="6F831284"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126A5455" w14:textId="77777777" w:rsidR="00BC1C1C" w:rsidRDefault="00BC7E52">
            <w:pPr>
              <w:spacing w:after="0" w:line="240" w:lineRule="auto"/>
              <w:jc w:val="both"/>
              <w:rPr>
                <w:rFonts w:eastAsia="Times New Roman"/>
              </w:rPr>
            </w:pPr>
            <w:r>
              <w:rPr>
                <w:rFonts w:eastAsia="Times New Roman"/>
              </w:rPr>
              <w:t>Розвиток усного мовлення на тему 1 модуль 1. Минулий неозначений час.</w:t>
            </w:r>
          </w:p>
        </w:tc>
        <w:tc>
          <w:tcPr>
            <w:tcW w:w="494" w:type="dxa"/>
          </w:tcPr>
          <w:p w14:paraId="1431F675" w14:textId="77777777" w:rsidR="00BC1C1C" w:rsidRDefault="00BC7E52">
            <w:pPr>
              <w:spacing w:after="0" w:line="240" w:lineRule="auto"/>
              <w:jc w:val="center"/>
              <w:rPr>
                <w:rFonts w:eastAsia="Times New Roman"/>
              </w:rPr>
            </w:pPr>
            <w:r>
              <w:rPr>
                <w:rFonts w:eastAsia="Times New Roman"/>
              </w:rPr>
              <w:t>2</w:t>
            </w:r>
          </w:p>
        </w:tc>
        <w:tc>
          <w:tcPr>
            <w:tcW w:w="491" w:type="dxa"/>
          </w:tcPr>
          <w:p w14:paraId="5BC8951C" w14:textId="77777777" w:rsidR="00BC1C1C" w:rsidRDefault="00BC1C1C">
            <w:pPr>
              <w:spacing w:after="0" w:line="240" w:lineRule="auto"/>
              <w:jc w:val="both"/>
              <w:rPr>
                <w:rFonts w:eastAsia="Times New Roman"/>
              </w:rPr>
            </w:pPr>
          </w:p>
        </w:tc>
      </w:tr>
      <w:tr w:rsidR="00BC1C1C" w14:paraId="30E4F853" w14:textId="77777777">
        <w:tc>
          <w:tcPr>
            <w:tcW w:w="9521" w:type="dxa"/>
            <w:gridSpan w:val="4"/>
            <w:shd w:val="clear" w:color="auto" w:fill="auto"/>
          </w:tcPr>
          <w:p w14:paraId="4967DF0E" w14:textId="77777777" w:rsidR="00BC1C1C" w:rsidRDefault="00BC7E52">
            <w:pPr>
              <w:spacing w:after="0" w:line="240" w:lineRule="auto"/>
              <w:ind w:left="-57" w:right="-113"/>
              <w:jc w:val="both"/>
              <w:rPr>
                <w:rFonts w:eastAsia="Times New Roman"/>
                <w:b/>
              </w:rPr>
            </w:pPr>
            <w:r>
              <w:rPr>
                <w:rFonts w:eastAsia="Times New Roman"/>
                <w:b/>
              </w:rPr>
              <w:t>Змістовий модуль 1 Тема 2:</w:t>
            </w:r>
          </w:p>
        </w:tc>
      </w:tr>
      <w:tr w:rsidR="00BC1C1C" w14:paraId="26CC0A6C" w14:textId="77777777">
        <w:tc>
          <w:tcPr>
            <w:tcW w:w="562" w:type="dxa"/>
            <w:shd w:val="clear" w:color="auto" w:fill="auto"/>
          </w:tcPr>
          <w:p w14:paraId="5B1752A1"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8C9D975" w14:textId="77777777" w:rsidR="00BC1C1C" w:rsidRDefault="00BC7E52">
            <w:pPr>
              <w:spacing w:after="0" w:line="240" w:lineRule="auto"/>
              <w:jc w:val="both"/>
              <w:rPr>
                <w:rFonts w:eastAsia="Times New Roman"/>
              </w:rPr>
            </w:pPr>
            <w:r>
              <w:rPr>
                <w:rFonts w:eastAsia="Times New Roman"/>
              </w:rPr>
              <w:t>Моя спеціальність та її практичне застосування. Прислівники частотності в теперішніх часах.</w:t>
            </w:r>
          </w:p>
        </w:tc>
        <w:tc>
          <w:tcPr>
            <w:tcW w:w="494" w:type="dxa"/>
          </w:tcPr>
          <w:p w14:paraId="62A837B7" w14:textId="77777777" w:rsidR="00BC1C1C" w:rsidRDefault="00BC7E52">
            <w:pPr>
              <w:spacing w:after="0" w:line="240" w:lineRule="auto"/>
              <w:jc w:val="center"/>
              <w:rPr>
                <w:rFonts w:eastAsia="Times New Roman"/>
              </w:rPr>
            </w:pPr>
            <w:r>
              <w:rPr>
                <w:rFonts w:eastAsia="Times New Roman"/>
              </w:rPr>
              <w:t>2</w:t>
            </w:r>
          </w:p>
        </w:tc>
        <w:tc>
          <w:tcPr>
            <w:tcW w:w="491" w:type="dxa"/>
          </w:tcPr>
          <w:p w14:paraId="6A6E5BFE" w14:textId="77777777" w:rsidR="00BC1C1C" w:rsidRDefault="00BC7E52">
            <w:pPr>
              <w:spacing w:after="0" w:line="240" w:lineRule="auto"/>
              <w:jc w:val="both"/>
              <w:rPr>
                <w:rFonts w:eastAsia="Times New Roman"/>
              </w:rPr>
            </w:pPr>
            <w:r>
              <w:rPr>
                <w:rFonts w:eastAsia="Times New Roman"/>
              </w:rPr>
              <w:t>2</w:t>
            </w:r>
          </w:p>
        </w:tc>
      </w:tr>
      <w:tr w:rsidR="00BC1C1C" w14:paraId="161F403E" w14:textId="77777777">
        <w:tc>
          <w:tcPr>
            <w:tcW w:w="562" w:type="dxa"/>
            <w:shd w:val="clear" w:color="auto" w:fill="auto"/>
          </w:tcPr>
          <w:p w14:paraId="7CB8A154"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52121A63" w14:textId="77777777" w:rsidR="00BC1C1C" w:rsidRDefault="00BC7E52">
            <w:pPr>
              <w:spacing w:after="0" w:line="240" w:lineRule="auto"/>
              <w:jc w:val="both"/>
              <w:rPr>
                <w:rFonts w:eastAsia="Times New Roman"/>
              </w:rPr>
            </w:pPr>
            <w:r>
              <w:rPr>
                <w:rFonts w:eastAsia="Times New Roman"/>
              </w:rPr>
              <w:t>Предмет і цілі фізичної реабілітації. Питання в теперішніх часах.</w:t>
            </w:r>
          </w:p>
        </w:tc>
        <w:tc>
          <w:tcPr>
            <w:tcW w:w="494" w:type="dxa"/>
          </w:tcPr>
          <w:p w14:paraId="1B8B2002" w14:textId="77777777" w:rsidR="00BC1C1C" w:rsidRDefault="00BC7E52">
            <w:pPr>
              <w:spacing w:after="0" w:line="240" w:lineRule="auto"/>
              <w:jc w:val="center"/>
              <w:rPr>
                <w:rFonts w:eastAsia="Times New Roman"/>
              </w:rPr>
            </w:pPr>
            <w:r>
              <w:rPr>
                <w:rFonts w:eastAsia="Times New Roman"/>
              </w:rPr>
              <w:t>2</w:t>
            </w:r>
          </w:p>
        </w:tc>
        <w:tc>
          <w:tcPr>
            <w:tcW w:w="491" w:type="dxa"/>
          </w:tcPr>
          <w:p w14:paraId="4357B09D" w14:textId="77777777" w:rsidR="00BC1C1C" w:rsidRDefault="00BC1C1C">
            <w:pPr>
              <w:spacing w:after="0" w:line="240" w:lineRule="auto"/>
              <w:jc w:val="both"/>
              <w:rPr>
                <w:rFonts w:eastAsia="Times New Roman"/>
              </w:rPr>
            </w:pPr>
          </w:p>
        </w:tc>
      </w:tr>
      <w:tr w:rsidR="00BC1C1C" w14:paraId="67504F26" w14:textId="77777777">
        <w:tc>
          <w:tcPr>
            <w:tcW w:w="562" w:type="dxa"/>
            <w:shd w:val="clear" w:color="auto" w:fill="auto"/>
          </w:tcPr>
          <w:p w14:paraId="47F04FC2"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69309905" w14:textId="77777777" w:rsidR="00BC1C1C" w:rsidRDefault="00BC7E52">
            <w:pPr>
              <w:spacing w:after="0" w:line="240" w:lineRule="auto"/>
              <w:jc w:val="both"/>
              <w:rPr>
                <w:rFonts w:eastAsia="Times New Roman"/>
              </w:rPr>
            </w:pPr>
            <w:r>
              <w:rPr>
                <w:rFonts w:eastAsia="Times New Roman"/>
              </w:rPr>
              <w:t>Розвиток усного мовлення на тему 2 модуль 1. Закріплення теперішніх часів.</w:t>
            </w:r>
          </w:p>
        </w:tc>
        <w:tc>
          <w:tcPr>
            <w:tcW w:w="494" w:type="dxa"/>
          </w:tcPr>
          <w:p w14:paraId="086B42F7" w14:textId="77777777" w:rsidR="00BC1C1C" w:rsidRDefault="00BC7E52">
            <w:pPr>
              <w:spacing w:after="0" w:line="240" w:lineRule="auto"/>
              <w:jc w:val="center"/>
              <w:rPr>
                <w:rFonts w:eastAsia="Times New Roman"/>
              </w:rPr>
            </w:pPr>
            <w:r>
              <w:rPr>
                <w:rFonts w:eastAsia="Times New Roman"/>
              </w:rPr>
              <w:t>2</w:t>
            </w:r>
          </w:p>
        </w:tc>
        <w:tc>
          <w:tcPr>
            <w:tcW w:w="491" w:type="dxa"/>
          </w:tcPr>
          <w:p w14:paraId="15F4B1A9" w14:textId="77777777" w:rsidR="00BC1C1C" w:rsidRDefault="00BC1C1C">
            <w:pPr>
              <w:spacing w:after="0" w:line="240" w:lineRule="auto"/>
              <w:jc w:val="both"/>
              <w:rPr>
                <w:rFonts w:eastAsia="Times New Roman"/>
              </w:rPr>
            </w:pPr>
          </w:p>
        </w:tc>
      </w:tr>
      <w:tr w:rsidR="00BC1C1C" w14:paraId="0CDEFADB" w14:textId="77777777">
        <w:tc>
          <w:tcPr>
            <w:tcW w:w="9521" w:type="dxa"/>
            <w:gridSpan w:val="4"/>
            <w:shd w:val="clear" w:color="auto" w:fill="auto"/>
          </w:tcPr>
          <w:p w14:paraId="0EF94BD6" w14:textId="77777777" w:rsidR="00BC1C1C" w:rsidRDefault="00BC7E52">
            <w:pPr>
              <w:spacing w:after="0" w:line="240" w:lineRule="auto"/>
              <w:ind w:left="-57" w:right="-113"/>
              <w:jc w:val="both"/>
              <w:rPr>
                <w:rFonts w:eastAsia="Times New Roman"/>
              </w:rPr>
            </w:pPr>
            <w:r>
              <w:rPr>
                <w:rFonts w:eastAsia="Times New Roman"/>
                <w:b/>
              </w:rPr>
              <w:t>Змістовий модуль 2 Тема 1:</w:t>
            </w:r>
          </w:p>
        </w:tc>
      </w:tr>
      <w:tr w:rsidR="00BC1C1C" w14:paraId="4B10316A" w14:textId="77777777">
        <w:tc>
          <w:tcPr>
            <w:tcW w:w="562" w:type="dxa"/>
            <w:shd w:val="clear" w:color="auto" w:fill="auto"/>
          </w:tcPr>
          <w:p w14:paraId="614A5A2E"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C728082" w14:textId="77777777" w:rsidR="00BC1C1C" w:rsidRDefault="00BC7E52">
            <w:pPr>
              <w:spacing w:after="0" w:line="240" w:lineRule="auto"/>
              <w:jc w:val="both"/>
              <w:rPr>
                <w:rFonts w:eastAsia="Times New Roman"/>
              </w:rPr>
            </w:pPr>
            <w:r>
              <w:rPr>
                <w:rFonts w:eastAsia="Times New Roman"/>
              </w:rPr>
              <w:t xml:space="preserve">Анатомія і фізіологія. Теперішній неозначений та тривалий часи. Дієслова </w:t>
            </w:r>
            <w:proofErr w:type="spellStart"/>
            <w:r>
              <w:rPr>
                <w:rFonts w:eastAsia="Times New Roman"/>
                <w:i/>
              </w:rPr>
              <w:t>like</w:t>
            </w:r>
            <w:proofErr w:type="spellEnd"/>
            <w:r>
              <w:rPr>
                <w:rFonts w:eastAsia="Times New Roman"/>
                <w:i/>
              </w:rPr>
              <w:t xml:space="preserve"> / </w:t>
            </w:r>
            <w:proofErr w:type="spellStart"/>
            <w:r>
              <w:rPr>
                <w:rFonts w:eastAsia="Times New Roman"/>
                <w:i/>
              </w:rPr>
              <w:t>dislike</w:t>
            </w:r>
            <w:proofErr w:type="spellEnd"/>
            <w:r>
              <w:rPr>
                <w:rFonts w:eastAsia="Times New Roman"/>
              </w:rPr>
              <w:t>.</w:t>
            </w:r>
          </w:p>
        </w:tc>
        <w:tc>
          <w:tcPr>
            <w:tcW w:w="494" w:type="dxa"/>
          </w:tcPr>
          <w:p w14:paraId="4FB8E759" w14:textId="77777777" w:rsidR="00BC1C1C" w:rsidRDefault="00BC7E52">
            <w:pPr>
              <w:spacing w:after="0" w:line="240" w:lineRule="auto"/>
              <w:jc w:val="center"/>
              <w:rPr>
                <w:rFonts w:eastAsia="Times New Roman"/>
              </w:rPr>
            </w:pPr>
            <w:r>
              <w:rPr>
                <w:rFonts w:eastAsia="Times New Roman"/>
              </w:rPr>
              <w:t>2</w:t>
            </w:r>
          </w:p>
        </w:tc>
        <w:tc>
          <w:tcPr>
            <w:tcW w:w="491" w:type="dxa"/>
          </w:tcPr>
          <w:p w14:paraId="03901F5F" w14:textId="77777777" w:rsidR="00BC1C1C" w:rsidRDefault="00BC7E52">
            <w:pPr>
              <w:spacing w:after="0" w:line="240" w:lineRule="auto"/>
              <w:jc w:val="both"/>
              <w:rPr>
                <w:rFonts w:eastAsia="Times New Roman"/>
              </w:rPr>
            </w:pPr>
            <w:r>
              <w:rPr>
                <w:rFonts w:eastAsia="Times New Roman"/>
              </w:rPr>
              <w:t>2</w:t>
            </w:r>
          </w:p>
        </w:tc>
      </w:tr>
      <w:tr w:rsidR="00BC1C1C" w14:paraId="355F7831" w14:textId="77777777">
        <w:tc>
          <w:tcPr>
            <w:tcW w:w="562" w:type="dxa"/>
            <w:shd w:val="clear" w:color="auto" w:fill="auto"/>
          </w:tcPr>
          <w:p w14:paraId="4744884C"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B2DAED1" w14:textId="77777777" w:rsidR="00BC1C1C" w:rsidRDefault="00BC7E52">
            <w:pPr>
              <w:spacing w:after="0" w:line="240" w:lineRule="auto"/>
              <w:jc w:val="both"/>
              <w:rPr>
                <w:rFonts w:eastAsia="Times New Roman"/>
              </w:rPr>
            </w:pPr>
            <w:r>
              <w:rPr>
                <w:rFonts w:eastAsia="Times New Roman"/>
              </w:rPr>
              <w:t>Фізіологія. Закріплення пройденого матеріалу.</w:t>
            </w:r>
          </w:p>
        </w:tc>
        <w:tc>
          <w:tcPr>
            <w:tcW w:w="494" w:type="dxa"/>
          </w:tcPr>
          <w:p w14:paraId="12984E49" w14:textId="77777777" w:rsidR="00BC1C1C" w:rsidRDefault="00BC7E52">
            <w:pPr>
              <w:spacing w:after="0" w:line="240" w:lineRule="auto"/>
              <w:jc w:val="center"/>
              <w:rPr>
                <w:rFonts w:eastAsia="Times New Roman"/>
              </w:rPr>
            </w:pPr>
            <w:r>
              <w:rPr>
                <w:rFonts w:eastAsia="Times New Roman"/>
              </w:rPr>
              <w:t>2</w:t>
            </w:r>
          </w:p>
        </w:tc>
        <w:tc>
          <w:tcPr>
            <w:tcW w:w="491" w:type="dxa"/>
          </w:tcPr>
          <w:p w14:paraId="78000F7F" w14:textId="77777777" w:rsidR="00BC1C1C" w:rsidRDefault="00BC1C1C">
            <w:pPr>
              <w:spacing w:after="0" w:line="240" w:lineRule="auto"/>
              <w:jc w:val="both"/>
              <w:rPr>
                <w:rFonts w:eastAsia="Times New Roman"/>
              </w:rPr>
            </w:pPr>
          </w:p>
        </w:tc>
      </w:tr>
      <w:tr w:rsidR="00BC1C1C" w14:paraId="7750E5D8" w14:textId="77777777">
        <w:tc>
          <w:tcPr>
            <w:tcW w:w="562" w:type="dxa"/>
            <w:shd w:val="clear" w:color="auto" w:fill="auto"/>
          </w:tcPr>
          <w:p w14:paraId="2A92CFC9"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5D3A1FA5" w14:textId="77777777" w:rsidR="00BC1C1C" w:rsidRDefault="00BC7E52">
            <w:pPr>
              <w:spacing w:after="0" w:line="240" w:lineRule="auto"/>
              <w:jc w:val="both"/>
              <w:rPr>
                <w:rFonts w:eastAsia="Times New Roman"/>
              </w:rPr>
            </w:pPr>
            <w:r>
              <w:rPr>
                <w:rFonts w:eastAsia="Times New Roman"/>
              </w:rPr>
              <w:t>Модульна контрольна 1</w:t>
            </w:r>
          </w:p>
        </w:tc>
        <w:tc>
          <w:tcPr>
            <w:tcW w:w="494" w:type="dxa"/>
          </w:tcPr>
          <w:p w14:paraId="19DCDDAD" w14:textId="77777777" w:rsidR="00BC1C1C" w:rsidRDefault="00BC7E52">
            <w:pPr>
              <w:spacing w:after="0" w:line="240" w:lineRule="auto"/>
              <w:jc w:val="center"/>
              <w:rPr>
                <w:rFonts w:eastAsia="Times New Roman"/>
              </w:rPr>
            </w:pPr>
            <w:r>
              <w:rPr>
                <w:rFonts w:eastAsia="Times New Roman"/>
              </w:rPr>
              <w:t>2</w:t>
            </w:r>
          </w:p>
        </w:tc>
        <w:tc>
          <w:tcPr>
            <w:tcW w:w="491" w:type="dxa"/>
          </w:tcPr>
          <w:p w14:paraId="4930FC6E" w14:textId="77777777" w:rsidR="00BC1C1C" w:rsidRDefault="00BC1C1C">
            <w:pPr>
              <w:spacing w:after="0" w:line="240" w:lineRule="auto"/>
              <w:jc w:val="both"/>
              <w:rPr>
                <w:rFonts w:eastAsia="Times New Roman"/>
              </w:rPr>
            </w:pPr>
          </w:p>
        </w:tc>
      </w:tr>
      <w:tr w:rsidR="00BC1C1C" w14:paraId="76D785EC" w14:textId="77777777">
        <w:tc>
          <w:tcPr>
            <w:tcW w:w="9521" w:type="dxa"/>
            <w:gridSpan w:val="4"/>
            <w:shd w:val="clear" w:color="auto" w:fill="auto"/>
          </w:tcPr>
          <w:p w14:paraId="758E8028" w14:textId="77777777" w:rsidR="00BC1C1C" w:rsidRDefault="00BC7E52">
            <w:pPr>
              <w:spacing w:after="0" w:line="240" w:lineRule="auto"/>
              <w:ind w:left="-57" w:right="-113"/>
              <w:jc w:val="both"/>
              <w:rPr>
                <w:rFonts w:eastAsia="Times New Roman"/>
              </w:rPr>
            </w:pPr>
            <w:r>
              <w:rPr>
                <w:rFonts w:eastAsia="Times New Roman"/>
                <w:b/>
              </w:rPr>
              <w:t>Змістовий модуль 2 Тема 2:</w:t>
            </w:r>
          </w:p>
        </w:tc>
      </w:tr>
      <w:tr w:rsidR="00BC1C1C" w14:paraId="33FC97B8" w14:textId="77777777">
        <w:tc>
          <w:tcPr>
            <w:tcW w:w="562" w:type="dxa"/>
            <w:shd w:val="clear" w:color="auto" w:fill="auto"/>
          </w:tcPr>
          <w:p w14:paraId="4539B7A1"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52466FEF" w14:textId="77777777" w:rsidR="00BC1C1C" w:rsidRDefault="00BC7E52">
            <w:pPr>
              <w:spacing w:after="0" w:line="240" w:lineRule="auto"/>
              <w:jc w:val="both"/>
              <w:rPr>
                <w:rFonts w:eastAsia="Times New Roman"/>
              </w:rPr>
            </w:pPr>
            <w:r>
              <w:rPr>
                <w:rFonts w:eastAsia="Times New Roman"/>
              </w:rPr>
              <w:t xml:space="preserve">Типи </w:t>
            </w:r>
            <w:proofErr w:type="spellStart"/>
            <w:r>
              <w:rPr>
                <w:rFonts w:eastAsia="Times New Roman"/>
              </w:rPr>
              <w:t>дисфункцій</w:t>
            </w:r>
            <w:proofErr w:type="spellEnd"/>
            <w:r>
              <w:rPr>
                <w:rFonts w:eastAsia="Times New Roman"/>
              </w:rPr>
              <w:t xml:space="preserve"> та інвалідності. Пристрої для комп’ютера. Модальні дієслова </w:t>
            </w:r>
            <w:proofErr w:type="spellStart"/>
            <w:r>
              <w:rPr>
                <w:rFonts w:eastAsia="Times New Roman"/>
                <w:i/>
              </w:rPr>
              <w:t>can</w:t>
            </w:r>
            <w:proofErr w:type="spellEnd"/>
            <w:r>
              <w:rPr>
                <w:rFonts w:eastAsia="Times New Roman"/>
                <w:i/>
              </w:rPr>
              <w:t xml:space="preserve">, </w:t>
            </w:r>
            <w:proofErr w:type="spellStart"/>
            <w:r>
              <w:rPr>
                <w:rFonts w:eastAsia="Times New Roman"/>
                <w:i/>
              </w:rPr>
              <w:t>must</w:t>
            </w:r>
            <w:proofErr w:type="spellEnd"/>
            <w:r>
              <w:rPr>
                <w:rFonts w:eastAsia="Times New Roman"/>
                <w:i/>
              </w:rPr>
              <w:t xml:space="preserve">, </w:t>
            </w:r>
            <w:proofErr w:type="spellStart"/>
            <w:r>
              <w:rPr>
                <w:rFonts w:eastAsia="Times New Roman"/>
                <w:i/>
              </w:rPr>
              <w:t>have</w:t>
            </w:r>
            <w:proofErr w:type="spellEnd"/>
            <w:r>
              <w:rPr>
                <w:rFonts w:eastAsia="Times New Roman"/>
                <w:i/>
              </w:rPr>
              <w:t xml:space="preserve"> </w:t>
            </w:r>
            <w:proofErr w:type="spellStart"/>
            <w:r>
              <w:rPr>
                <w:rFonts w:eastAsia="Times New Roman"/>
                <w:i/>
              </w:rPr>
              <w:t>to</w:t>
            </w:r>
            <w:proofErr w:type="spellEnd"/>
            <w:r>
              <w:rPr>
                <w:rFonts w:eastAsia="Times New Roman"/>
              </w:rPr>
              <w:t>.</w:t>
            </w:r>
          </w:p>
        </w:tc>
        <w:tc>
          <w:tcPr>
            <w:tcW w:w="494" w:type="dxa"/>
          </w:tcPr>
          <w:p w14:paraId="7340F27F" w14:textId="77777777" w:rsidR="00BC1C1C" w:rsidRDefault="00BC7E52">
            <w:pPr>
              <w:spacing w:after="0" w:line="240" w:lineRule="auto"/>
              <w:jc w:val="center"/>
              <w:rPr>
                <w:rFonts w:eastAsia="Times New Roman"/>
              </w:rPr>
            </w:pPr>
            <w:r>
              <w:rPr>
                <w:rFonts w:eastAsia="Times New Roman"/>
              </w:rPr>
              <w:t>2</w:t>
            </w:r>
          </w:p>
        </w:tc>
        <w:tc>
          <w:tcPr>
            <w:tcW w:w="491" w:type="dxa"/>
          </w:tcPr>
          <w:p w14:paraId="1DA3E7B4" w14:textId="77777777" w:rsidR="00BC1C1C" w:rsidRDefault="00BC7E52">
            <w:pPr>
              <w:spacing w:after="0" w:line="240" w:lineRule="auto"/>
              <w:jc w:val="both"/>
              <w:rPr>
                <w:rFonts w:eastAsia="Times New Roman"/>
              </w:rPr>
            </w:pPr>
            <w:r>
              <w:rPr>
                <w:rFonts w:eastAsia="Times New Roman"/>
              </w:rPr>
              <w:t>2</w:t>
            </w:r>
          </w:p>
        </w:tc>
      </w:tr>
      <w:tr w:rsidR="00BC1C1C" w14:paraId="721C5979" w14:textId="77777777">
        <w:tc>
          <w:tcPr>
            <w:tcW w:w="562" w:type="dxa"/>
            <w:shd w:val="clear" w:color="auto" w:fill="auto"/>
          </w:tcPr>
          <w:p w14:paraId="7C553193"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6B5BDC65" w14:textId="77777777" w:rsidR="00BC1C1C" w:rsidRDefault="00BC7E52">
            <w:pPr>
              <w:spacing w:after="0" w:line="240" w:lineRule="auto"/>
              <w:jc w:val="both"/>
              <w:rPr>
                <w:rFonts w:eastAsia="Times New Roman"/>
              </w:rPr>
            </w:pPr>
            <w:r>
              <w:rPr>
                <w:rFonts w:eastAsia="Times New Roman"/>
              </w:rPr>
              <w:t>Здоров’я та спосіб життя. Запитання без допоміжних дієслів.</w:t>
            </w:r>
          </w:p>
        </w:tc>
        <w:tc>
          <w:tcPr>
            <w:tcW w:w="494" w:type="dxa"/>
          </w:tcPr>
          <w:p w14:paraId="3E23029B" w14:textId="77777777" w:rsidR="00BC1C1C" w:rsidRDefault="00BC7E52">
            <w:pPr>
              <w:spacing w:after="0" w:line="240" w:lineRule="auto"/>
              <w:jc w:val="center"/>
              <w:rPr>
                <w:rFonts w:eastAsia="Times New Roman"/>
              </w:rPr>
            </w:pPr>
            <w:r>
              <w:rPr>
                <w:rFonts w:eastAsia="Times New Roman"/>
              </w:rPr>
              <w:t>2</w:t>
            </w:r>
          </w:p>
        </w:tc>
        <w:tc>
          <w:tcPr>
            <w:tcW w:w="491" w:type="dxa"/>
          </w:tcPr>
          <w:p w14:paraId="6027CE25" w14:textId="77777777" w:rsidR="00BC1C1C" w:rsidRDefault="00BC1C1C">
            <w:pPr>
              <w:spacing w:after="0" w:line="240" w:lineRule="auto"/>
              <w:jc w:val="both"/>
              <w:rPr>
                <w:rFonts w:eastAsia="Times New Roman"/>
              </w:rPr>
            </w:pPr>
          </w:p>
        </w:tc>
      </w:tr>
      <w:tr w:rsidR="00BC1C1C" w14:paraId="4C3F65A9" w14:textId="77777777">
        <w:tc>
          <w:tcPr>
            <w:tcW w:w="562" w:type="dxa"/>
            <w:shd w:val="clear" w:color="auto" w:fill="auto"/>
          </w:tcPr>
          <w:p w14:paraId="44A176B6"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0153F26C" w14:textId="77777777" w:rsidR="00BC1C1C" w:rsidRDefault="00BC7E52">
            <w:pPr>
              <w:spacing w:after="0" w:line="240" w:lineRule="auto"/>
              <w:jc w:val="both"/>
              <w:rPr>
                <w:rFonts w:eastAsia="Times New Roman"/>
              </w:rPr>
            </w:pPr>
            <w:r>
              <w:rPr>
                <w:rFonts w:eastAsia="Times New Roman"/>
              </w:rPr>
              <w:t xml:space="preserve">Розвиток усного мовлення на тему 1 модуль 2. </w:t>
            </w:r>
            <w:proofErr w:type="spellStart"/>
            <w:r>
              <w:rPr>
                <w:rFonts w:eastAsia="Times New Roman"/>
                <w:i/>
              </w:rPr>
              <w:t>Be</w:t>
            </w:r>
            <w:proofErr w:type="spellEnd"/>
            <w:r>
              <w:rPr>
                <w:rFonts w:eastAsia="Times New Roman"/>
                <w:i/>
              </w:rPr>
              <w:t xml:space="preserve"> </w:t>
            </w:r>
            <w:proofErr w:type="spellStart"/>
            <w:r>
              <w:rPr>
                <w:rFonts w:eastAsia="Times New Roman"/>
                <w:i/>
              </w:rPr>
              <w:t>going</w:t>
            </w:r>
            <w:proofErr w:type="spellEnd"/>
            <w:r>
              <w:rPr>
                <w:rFonts w:eastAsia="Times New Roman"/>
                <w:i/>
              </w:rPr>
              <w:t xml:space="preserve"> </w:t>
            </w:r>
            <w:proofErr w:type="spellStart"/>
            <w:r>
              <w:rPr>
                <w:rFonts w:eastAsia="Times New Roman"/>
                <w:i/>
              </w:rPr>
              <w:t>to</w:t>
            </w:r>
            <w:proofErr w:type="spellEnd"/>
            <w:r>
              <w:rPr>
                <w:rFonts w:eastAsia="Times New Roman"/>
              </w:rPr>
              <w:t xml:space="preserve"> для вираження майбутньої дії.</w:t>
            </w:r>
          </w:p>
        </w:tc>
        <w:tc>
          <w:tcPr>
            <w:tcW w:w="494" w:type="dxa"/>
          </w:tcPr>
          <w:p w14:paraId="0C87C598" w14:textId="77777777" w:rsidR="00BC1C1C" w:rsidRDefault="00BC7E52">
            <w:pPr>
              <w:spacing w:after="0" w:line="240" w:lineRule="auto"/>
              <w:jc w:val="center"/>
              <w:rPr>
                <w:rFonts w:eastAsia="Times New Roman"/>
              </w:rPr>
            </w:pPr>
            <w:r>
              <w:rPr>
                <w:rFonts w:eastAsia="Times New Roman"/>
              </w:rPr>
              <w:t>2</w:t>
            </w:r>
          </w:p>
        </w:tc>
        <w:tc>
          <w:tcPr>
            <w:tcW w:w="491" w:type="dxa"/>
          </w:tcPr>
          <w:p w14:paraId="4FB42013" w14:textId="77777777" w:rsidR="00BC1C1C" w:rsidRDefault="00BC1C1C">
            <w:pPr>
              <w:spacing w:after="0" w:line="240" w:lineRule="auto"/>
              <w:jc w:val="both"/>
              <w:rPr>
                <w:rFonts w:eastAsia="Times New Roman"/>
              </w:rPr>
            </w:pPr>
          </w:p>
        </w:tc>
      </w:tr>
      <w:tr w:rsidR="00BC1C1C" w14:paraId="556FA918" w14:textId="77777777">
        <w:tc>
          <w:tcPr>
            <w:tcW w:w="562" w:type="dxa"/>
            <w:shd w:val="clear" w:color="auto" w:fill="auto"/>
          </w:tcPr>
          <w:p w14:paraId="372BE401"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9D6CB83" w14:textId="77777777" w:rsidR="00BC1C1C" w:rsidRDefault="00BC7E52">
            <w:pPr>
              <w:spacing w:after="0" w:line="240" w:lineRule="auto"/>
              <w:jc w:val="both"/>
              <w:rPr>
                <w:rFonts w:eastAsia="Times New Roman"/>
              </w:rPr>
            </w:pPr>
            <w:r>
              <w:rPr>
                <w:rFonts w:eastAsia="Times New Roman"/>
              </w:rPr>
              <w:t xml:space="preserve">Пояснення функцій організму. Теперішній тривалий для вираження майбутньої дії. </w:t>
            </w:r>
          </w:p>
        </w:tc>
        <w:tc>
          <w:tcPr>
            <w:tcW w:w="494" w:type="dxa"/>
          </w:tcPr>
          <w:p w14:paraId="304A2F91" w14:textId="77777777" w:rsidR="00BC1C1C" w:rsidRDefault="00BC7E52">
            <w:pPr>
              <w:spacing w:after="0" w:line="240" w:lineRule="auto"/>
              <w:jc w:val="center"/>
              <w:rPr>
                <w:rFonts w:eastAsia="Times New Roman"/>
              </w:rPr>
            </w:pPr>
            <w:r>
              <w:rPr>
                <w:rFonts w:eastAsia="Times New Roman"/>
              </w:rPr>
              <w:t>2</w:t>
            </w:r>
          </w:p>
        </w:tc>
        <w:tc>
          <w:tcPr>
            <w:tcW w:w="491" w:type="dxa"/>
          </w:tcPr>
          <w:p w14:paraId="290F9263" w14:textId="77777777" w:rsidR="00BC1C1C" w:rsidRDefault="00BC1C1C">
            <w:pPr>
              <w:spacing w:after="0" w:line="240" w:lineRule="auto"/>
              <w:jc w:val="both"/>
              <w:rPr>
                <w:rFonts w:eastAsia="Times New Roman"/>
              </w:rPr>
            </w:pPr>
          </w:p>
        </w:tc>
      </w:tr>
      <w:tr w:rsidR="00BC1C1C" w14:paraId="0930D874" w14:textId="77777777">
        <w:tc>
          <w:tcPr>
            <w:tcW w:w="562" w:type="dxa"/>
            <w:shd w:val="clear" w:color="auto" w:fill="auto"/>
          </w:tcPr>
          <w:p w14:paraId="37B6E259"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E1647FF" w14:textId="77777777" w:rsidR="00BC1C1C" w:rsidRDefault="00BC7E52">
            <w:pPr>
              <w:spacing w:after="0" w:line="240" w:lineRule="auto"/>
              <w:jc w:val="both"/>
              <w:rPr>
                <w:rFonts w:eastAsia="Times New Roman"/>
              </w:rPr>
            </w:pPr>
            <w:r>
              <w:rPr>
                <w:rFonts w:eastAsia="Times New Roman"/>
              </w:rPr>
              <w:t xml:space="preserve">Функції організму. </w:t>
            </w:r>
            <w:proofErr w:type="spellStart"/>
            <w:r>
              <w:rPr>
                <w:rFonts w:eastAsia="Times New Roman"/>
                <w:i/>
              </w:rPr>
              <w:t>Too</w:t>
            </w:r>
            <w:proofErr w:type="spellEnd"/>
            <w:r>
              <w:rPr>
                <w:rFonts w:eastAsia="Times New Roman"/>
                <w:i/>
              </w:rPr>
              <w:t xml:space="preserve"> </w:t>
            </w:r>
            <w:proofErr w:type="spellStart"/>
            <w:r>
              <w:rPr>
                <w:rFonts w:eastAsia="Times New Roman"/>
                <w:i/>
              </w:rPr>
              <w:t>much</w:t>
            </w:r>
            <w:proofErr w:type="spellEnd"/>
            <w:r>
              <w:rPr>
                <w:rFonts w:eastAsia="Times New Roman"/>
                <w:i/>
              </w:rPr>
              <w:t xml:space="preserve">/ </w:t>
            </w:r>
            <w:proofErr w:type="spellStart"/>
            <w:r>
              <w:rPr>
                <w:rFonts w:eastAsia="Times New Roman"/>
                <w:i/>
              </w:rPr>
              <w:t>many</w:t>
            </w:r>
            <w:proofErr w:type="spellEnd"/>
            <w:r>
              <w:rPr>
                <w:rFonts w:eastAsia="Times New Roman"/>
                <w:i/>
              </w:rPr>
              <w:t xml:space="preserve">, </w:t>
            </w:r>
            <w:proofErr w:type="spellStart"/>
            <w:r>
              <w:rPr>
                <w:rFonts w:eastAsia="Times New Roman"/>
                <w:i/>
              </w:rPr>
              <w:t>enough</w:t>
            </w:r>
            <w:proofErr w:type="spellEnd"/>
            <w:r>
              <w:rPr>
                <w:rFonts w:eastAsia="Times New Roman"/>
                <w:i/>
              </w:rPr>
              <w:t xml:space="preserve">, </w:t>
            </w:r>
            <w:proofErr w:type="spellStart"/>
            <w:r>
              <w:rPr>
                <w:rFonts w:eastAsia="Times New Roman"/>
                <w:i/>
              </w:rPr>
              <w:t>very</w:t>
            </w:r>
            <w:proofErr w:type="spellEnd"/>
            <w:r>
              <w:rPr>
                <w:rFonts w:eastAsia="Times New Roman"/>
                <w:i/>
              </w:rPr>
              <w:t>.</w:t>
            </w:r>
          </w:p>
        </w:tc>
        <w:tc>
          <w:tcPr>
            <w:tcW w:w="494" w:type="dxa"/>
          </w:tcPr>
          <w:p w14:paraId="37D4EF68" w14:textId="77777777" w:rsidR="00BC1C1C" w:rsidRDefault="00BC7E52">
            <w:pPr>
              <w:spacing w:after="0" w:line="240" w:lineRule="auto"/>
              <w:jc w:val="center"/>
              <w:rPr>
                <w:rFonts w:eastAsia="Times New Roman"/>
              </w:rPr>
            </w:pPr>
            <w:r>
              <w:rPr>
                <w:rFonts w:eastAsia="Times New Roman"/>
              </w:rPr>
              <w:t>2</w:t>
            </w:r>
          </w:p>
        </w:tc>
        <w:tc>
          <w:tcPr>
            <w:tcW w:w="491" w:type="dxa"/>
          </w:tcPr>
          <w:p w14:paraId="7EF146AA" w14:textId="77777777" w:rsidR="00BC1C1C" w:rsidRDefault="00BC7E52">
            <w:pPr>
              <w:spacing w:after="0" w:line="240" w:lineRule="auto"/>
              <w:jc w:val="both"/>
              <w:rPr>
                <w:rFonts w:eastAsia="Times New Roman"/>
              </w:rPr>
            </w:pPr>
            <w:r>
              <w:rPr>
                <w:rFonts w:eastAsia="Times New Roman"/>
              </w:rPr>
              <w:t>2</w:t>
            </w:r>
          </w:p>
        </w:tc>
      </w:tr>
      <w:tr w:rsidR="00BC1C1C" w14:paraId="5E7F421D" w14:textId="77777777">
        <w:tc>
          <w:tcPr>
            <w:tcW w:w="562" w:type="dxa"/>
            <w:shd w:val="clear" w:color="auto" w:fill="auto"/>
          </w:tcPr>
          <w:p w14:paraId="31EC94D0"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5C15ABA7" w14:textId="77777777" w:rsidR="00BC1C1C" w:rsidRDefault="00BC7E52">
            <w:pPr>
              <w:spacing w:after="0" w:line="240" w:lineRule="auto"/>
              <w:jc w:val="both"/>
              <w:rPr>
                <w:rFonts w:eastAsia="Times New Roman"/>
              </w:rPr>
            </w:pPr>
            <w:r>
              <w:rPr>
                <w:rFonts w:eastAsia="Times New Roman"/>
              </w:rPr>
              <w:t xml:space="preserve">Розвиток усного мовлення на тему 2 модуль 2. </w:t>
            </w:r>
          </w:p>
        </w:tc>
        <w:tc>
          <w:tcPr>
            <w:tcW w:w="494" w:type="dxa"/>
          </w:tcPr>
          <w:p w14:paraId="4667196F" w14:textId="77777777" w:rsidR="00BC1C1C" w:rsidRDefault="00BC7E52">
            <w:pPr>
              <w:spacing w:after="0" w:line="240" w:lineRule="auto"/>
              <w:jc w:val="center"/>
              <w:rPr>
                <w:rFonts w:eastAsia="Times New Roman"/>
              </w:rPr>
            </w:pPr>
            <w:r>
              <w:rPr>
                <w:rFonts w:eastAsia="Times New Roman"/>
              </w:rPr>
              <w:t>2</w:t>
            </w:r>
          </w:p>
        </w:tc>
        <w:tc>
          <w:tcPr>
            <w:tcW w:w="491" w:type="dxa"/>
          </w:tcPr>
          <w:p w14:paraId="7C478326" w14:textId="77777777" w:rsidR="00BC1C1C" w:rsidRDefault="00BC1C1C">
            <w:pPr>
              <w:spacing w:after="0" w:line="240" w:lineRule="auto"/>
              <w:jc w:val="both"/>
              <w:rPr>
                <w:rFonts w:eastAsia="Times New Roman"/>
              </w:rPr>
            </w:pPr>
          </w:p>
        </w:tc>
      </w:tr>
      <w:tr w:rsidR="00BC1C1C" w14:paraId="760CCFD4" w14:textId="77777777">
        <w:tc>
          <w:tcPr>
            <w:tcW w:w="562" w:type="dxa"/>
            <w:shd w:val="clear" w:color="auto" w:fill="auto"/>
          </w:tcPr>
          <w:p w14:paraId="53182F5F"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61DE2B5F" w14:textId="77777777" w:rsidR="00BC1C1C" w:rsidRDefault="00BC7E52">
            <w:pPr>
              <w:spacing w:after="0" w:line="240" w:lineRule="auto"/>
              <w:jc w:val="both"/>
              <w:rPr>
                <w:rFonts w:eastAsia="Times New Roman"/>
              </w:rPr>
            </w:pPr>
            <w:r>
              <w:rPr>
                <w:rFonts w:eastAsia="Times New Roman"/>
              </w:rPr>
              <w:t>Закріплення пройденого матеріалу. Модульна контрольна 2</w:t>
            </w:r>
          </w:p>
        </w:tc>
        <w:tc>
          <w:tcPr>
            <w:tcW w:w="494" w:type="dxa"/>
          </w:tcPr>
          <w:p w14:paraId="2332CFE1" w14:textId="77777777" w:rsidR="00BC1C1C" w:rsidRDefault="00BC7E52">
            <w:pPr>
              <w:spacing w:after="0" w:line="240" w:lineRule="auto"/>
              <w:jc w:val="center"/>
              <w:rPr>
                <w:rFonts w:eastAsia="Times New Roman"/>
              </w:rPr>
            </w:pPr>
            <w:r>
              <w:rPr>
                <w:rFonts w:eastAsia="Times New Roman"/>
              </w:rPr>
              <w:t>2</w:t>
            </w:r>
          </w:p>
        </w:tc>
        <w:tc>
          <w:tcPr>
            <w:tcW w:w="491" w:type="dxa"/>
          </w:tcPr>
          <w:p w14:paraId="6F5DA195" w14:textId="77777777" w:rsidR="00BC1C1C" w:rsidRDefault="00BC1C1C">
            <w:pPr>
              <w:spacing w:after="0" w:line="240" w:lineRule="auto"/>
              <w:jc w:val="both"/>
              <w:rPr>
                <w:rFonts w:eastAsia="Times New Roman"/>
              </w:rPr>
            </w:pPr>
          </w:p>
        </w:tc>
      </w:tr>
      <w:tr w:rsidR="00BC1C1C" w14:paraId="365E43BF" w14:textId="77777777">
        <w:tc>
          <w:tcPr>
            <w:tcW w:w="9521" w:type="dxa"/>
            <w:gridSpan w:val="4"/>
            <w:shd w:val="clear" w:color="auto" w:fill="auto"/>
          </w:tcPr>
          <w:p w14:paraId="648DFE36" w14:textId="77777777" w:rsidR="00BC1C1C" w:rsidRDefault="00BC7E52">
            <w:pPr>
              <w:spacing w:after="0" w:line="240" w:lineRule="auto"/>
              <w:ind w:left="-57" w:right="-113"/>
              <w:jc w:val="both"/>
              <w:rPr>
                <w:rFonts w:eastAsia="Times New Roman"/>
              </w:rPr>
            </w:pPr>
            <w:r>
              <w:rPr>
                <w:rFonts w:eastAsia="Times New Roman"/>
                <w:b/>
              </w:rPr>
              <w:t>Змістовий модуль 3 Тема 1:</w:t>
            </w:r>
          </w:p>
        </w:tc>
      </w:tr>
      <w:tr w:rsidR="00BC1C1C" w14:paraId="2B5814FB" w14:textId="77777777">
        <w:tc>
          <w:tcPr>
            <w:tcW w:w="562" w:type="dxa"/>
            <w:shd w:val="clear" w:color="auto" w:fill="auto"/>
          </w:tcPr>
          <w:p w14:paraId="5959BFF7"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63264ECE" w14:textId="77777777" w:rsidR="00BC1C1C" w:rsidRPr="00D27687" w:rsidRDefault="00BC7E52">
            <w:pPr>
              <w:spacing w:after="0" w:line="240" w:lineRule="auto"/>
              <w:rPr>
                <w:rFonts w:eastAsia="Times New Roman"/>
                <w:i/>
                <w:spacing w:val="-4"/>
              </w:rPr>
            </w:pPr>
            <w:r w:rsidRPr="00D27687">
              <w:rPr>
                <w:rFonts w:eastAsia="Times New Roman"/>
                <w:spacing w:val="-4"/>
              </w:rPr>
              <w:t xml:space="preserve">Обстеження, первинна бесіда та історія пацієнта. Теперішній доконаний час. </w:t>
            </w:r>
          </w:p>
        </w:tc>
        <w:tc>
          <w:tcPr>
            <w:tcW w:w="494" w:type="dxa"/>
          </w:tcPr>
          <w:p w14:paraId="4FAA1A23" w14:textId="77777777" w:rsidR="00BC1C1C" w:rsidRDefault="00BC7E52">
            <w:pPr>
              <w:spacing w:after="0" w:line="240" w:lineRule="auto"/>
              <w:jc w:val="center"/>
              <w:rPr>
                <w:rFonts w:eastAsia="Times New Roman"/>
              </w:rPr>
            </w:pPr>
            <w:r>
              <w:rPr>
                <w:rFonts w:eastAsia="Times New Roman"/>
              </w:rPr>
              <w:t>2</w:t>
            </w:r>
          </w:p>
        </w:tc>
        <w:tc>
          <w:tcPr>
            <w:tcW w:w="491" w:type="dxa"/>
          </w:tcPr>
          <w:p w14:paraId="4BB9A0BB" w14:textId="77777777" w:rsidR="00BC1C1C" w:rsidRDefault="00BC7E52">
            <w:pPr>
              <w:spacing w:after="0" w:line="240" w:lineRule="auto"/>
              <w:rPr>
                <w:rFonts w:eastAsia="Times New Roman"/>
              </w:rPr>
            </w:pPr>
            <w:r>
              <w:rPr>
                <w:rFonts w:eastAsia="Times New Roman"/>
              </w:rPr>
              <w:t>2</w:t>
            </w:r>
          </w:p>
        </w:tc>
      </w:tr>
      <w:tr w:rsidR="00BC1C1C" w14:paraId="454BFDB4" w14:textId="77777777">
        <w:tc>
          <w:tcPr>
            <w:tcW w:w="562" w:type="dxa"/>
            <w:shd w:val="clear" w:color="auto" w:fill="auto"/>
          </w:tcPr>
          <w:p w14:paraId="6D299C00"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0529C64" w14:textId="77777777" w:rsidR="00BC1C1C" w:rsidRDefault="00BC7E52">
            <w:pPr>
              <w:spacing w:after="0" w:line="240" w:lineRule="auto"/>
              <w:rPr>
                <w:rFonts w:eastAsia="Times New Roman"/>
              </w:rPr>
            </w:pPr>
            <w:r>
              <w:rPr>
                <w:rFonts w:eastAsia="Times New Roman"/>
              </w:rPr>
              <w:t xml:space="preserve">Надання рекомендацій. Прислівники </w:t>
            </w:r>
            <w:proofErr w:type="spellStart"/>
            <w:r>
              <w:rPr>
                <w:rFonts w:eastAsia="Times New Roman"/>
                <w:i/>
              </w:rPr>
              <w:t>for</w:t>
            </w:r>
            <w:proofErr w:type="spellEnd"/>
            <w:r>
              <w:rPr>
                <w:rFonts w:eastAsia="Times New Roman"/>
                <w:i/>
              </w:rPr>
              <w:t xml:space="preserve">, </w:t>
            </w:r>
            <w:proofErr w:type="spellStart"/>
            <w:r>
              <w:rPr>
                <w:rFonts w:eastAsia="Times New Roman"/>
                <w:i/>
              </w:rPr>
              <w:t>since</w:t>
            </w:r>
            <w:proofErr w:type="spellEnd"/>
            <w:r>
              <w:rPr>
                <w:rFonts w:eastAsia="Times New Roman"/>
                <w:i/>
              </w:rPr>
              <w:t xml:space="preserve">, </w:t>
            </w:r>
            <w:proofErr w:type="spellStart"/>
            <w:r>
              <w:rPr>
                <w:rFonts w:eastAsia="Times New Roman"/>
                <w:i/>
              </w:rPr>
              <w:t>ever</w:t>
            </w:r>
            <w:proofErr w:type="spellEnd"/>
            <w:r>
              <w:rPr>
                <w:rFonts w:eastAsia="Times New Roman"/>
                <w:i/>
              </w:rPr>
              <w:t xml:space="preserve">, </w:t>
            </w:r>
            <w:proofErr w:type="spellStart"/>
            <w:r>
              <w:rPr>
                <w:rFonts w:eastAsia="Times New Roman"/>
                <w:i/>
              </w:rPr>
              <w:t>never</w:t>
            </w:r>
            <w:proofErr w:type="spellEnd"/>
            <w:r>
              <w:rPr>
                <w:rFonts w:eastAsia="Times New Roman"/>
                <w:i/>
              </w:rPr>
              <w:t>.</w:t>
            </w:r>
          </w:p>
        </w:tc>
        <w:tc>
          <w:tcPr>
            <w:tcW w:w="494" w:type="dxa"/>
          </w:tcPr>
          <w:p w14:paraId="2C4693DA" w14:textId="77777777" w:rsidR="00BC1C1C" w:rsidRDefault="00BC7E52">
            <w:pPr>
              <w:spacing w:after="0" w:line="240" w:lineRule="auto"/>
              <w:jc w:val="center"/>
              <w:rPr>
                <w:rFonts w:eastAsia="Times New Roman"/>
              </w:rPr>
            </w:pPr>
            <w:r>
              <w:rPr>
                <w:rFonts w:eastAsia="Times New Roman"/>
              </w:rPr>
              <w:t>2</w:t>
            </w:r>
          </w:p>
        </w:tc>
        <w:tc>
          <w:tcPr>
            <w:tcW w:w="491" w:type="dxa"/>
          </w:tcPr>
          <w:p w14:paraId="2AA2DED9" w14:textId="77777777" w:rsidR="00BC1C1C" w:rsidRDefault="00BC1C1C">
            <w:pPr>
              <w:spacing w:after="0" w:line="240" w:lineRule="auto"/>
              <w:rPr>
                <w:rFonts w:eastAsia="Times New Roman"/>
              </w:rPr>
            </w:pPr>
          </w:p>
        </w:tc>
      </w:tr>
      <w:tr w:rsidR="00BC1C1C" w14:paraId="63EC49F0" w14:textId="77777777">
        <w:tc>
          <w:tcPr>
            <w:tcW w:w="562" w:type="dxa"/>
            <w:shd w:val="clear" w:color="auto" w:fill="auto"/>
          </w:tcPr>
          <w:p w14:paraId="0F50B830"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6B6BC17" w14:textId="77777777" w:rsidR="00BC1C1C" w:rsidRDefault="00BC7E52">
            <w:pPr>
              <w:spacing w:after="0" w:line="240" w:lineRule="auto"/>
              <w:rPr>
                <w:rFonts w:eastAsia="Times New Roman"/>
              </w:rPr>
            </w:pPr>
            <w:r>
              <w:rPr>
                <w:rFonts w:eastAsia="Times New Roman"/>
              </w:rPr>
              <w:t xml:space="preserve">Розвиток усного мовлення на тему 1 модуль 3. </w:t>
            </w:r>
          </w:p>
        </w:tc>
        <w:tc>
          <w:tcPr>
            <w:tcW w:w="494" w:type="dxa"/>
          </w:tcPr>
          <w:p w14:paraId="4B5A901A" w14:textId="77777777" w:rsidR="00BC1C1C" w:rsidRDefault="00BC7E52">
            <w:pPr>
              <w:spacing w:after="0" w:line="240" w:lineRule="auto"/>
              <w:jc w:val="center"/>
              <w:rPr>
                <w:rFonts w:eastAsia="Times New Roman"/>
              </w:rPr>
            </w:pPr>
            <w:r>
              <w:rPr>
                <w:rFonts w:eastAsia="Times New Roman"/>
              </w:rPr>
              <w:t>2</w:t>
            </w:r>
          </w:p>
        </w:tc>
        <w:tc>
          <w:tcPr>
            <w:tcW w:w="491" w:type="dxa"/>
          </w:tcPr>
          <w:p w14:paraId="6C5715CD" w14:textId="77777777" w:rsidR="00BC1C1C" w:rsidRDefault="00BC1C1C">
            <w:pPr>
              <w:spacing w:after="0" w:line="240" w:lineRule="auto"/>
              <w:rPr>
                <w:rFonts w:eastAsia="Times New Roman"/>
              </w:rPr>
            </w:pPr>
          </w:p>
        </w:tc>
      </w:tr>
      <w:tr w:rsidR="00BC1C1C" w14:paraId="1BEEB18A" w14:textId="77777777">
        <w:tc>
          <w:tcPr>
            <w:tcW w:w="9521" w:type="dxa"/>
            <w:gridSpan w:val="4"/>
            <w:shd w:val="clear" w:color="auto" w:fill="auto"/>
          </w:tcPr>
          <w:p w14:paraId="7ADD6EC0" w14:textId="77777777" w:rsidR="00BC1C1C" w:rsidRDefault="00BC7E52">
            <w:pPr>
              <w:spacing w:after="0" w:line="240" w:lineRule="auto"/>
              <w:ind w:left="-57" w:right="-113"/>
              <w:rPr>
                <w:rFonts w:eastAsia="Times New Roman"/>
              </w:rPr>
            </w:pPr>
            <w:r>
              <w:rPr>
                <w:rFonts w:eastAsia="Times New Roman"/>
                <w:b/>
              </w:rPr>
              <w:t>Змістовий модуль 3 Тема 2:</w:t>
            </w:r>
          </w:p>
        </w:tc>
      </w:tr>
      <w:tr w:rsidR="00BC1C1C" w14:paraId="6FB8D1E6" w14:textId="77777777">
        <w:tc>
          <w:tcPr>
            <w:tcW w:w="562" w:type="dxa"/>
            <w:shd w:val="clear" w:color="auto" w:fill="auto"/>
          </w:tcPr>
          <w:p w14:paraId="2F1DC34A"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3D9C4A7" w14:textId="77777777" w:rsidR="00BC1C1C" w:rsidRDefault="00BC7E52">
            <w:pPr>
              <w:spacing w:after="0" w:line="240" w:lineRule="auto"/>
              <w:rPr>
                <w:rFonts w:eastAsia="Times New Roman"/>
              </w:rPr>
            </w:pPr>
            <w:r>
              <w:rPr>
                <w:rFonts w:eastAsia="Times New Roman"/>
              </w:rPr>
              <w:t>Встановлення діагнозу. Майбутній неозначений час.</w:t>
            </w:r>
          </w:p>
        </w:tc>
        <w:tc>
          <w:tcPr>
            <w:tcW w:w="494" w:type="dxa"/>
          </w:tcPr>
          <w:p w14:paraId="7459FB2E" w14:textId="77777777" w:rsidR="00BC1C1C" w:rsidRDefault="00BC7E52">
            <w:pPr>
              <w:spacing w:after="0" w:line="240" w:lineRule="auto"/>
              <w:jc w:val="center"/>
              <w:rPr>
                <w:rFonts w:eastAsia="Times New Roman"/>
              </w:rPr>
            </w:pPr>
            <w:r>
              <w:rPr>
                <w:rFonts w:eastAsia="Times New Roman"/>
              </w:rPr>
              <w:t>2</w:t>
            </w:r>
          </w:p>
        </w:tc>
        <w:tc>
          <w:tcPr>
            <w:tcW w:w="491" w:type="dxa"/>
          </w:tcPr>
          <w:p w14:paraId="3B05FC9C" w14:textId="77777777" w:rsidR="00BC1C1C" w:rsidRDefault="00BC7E52">
            <w:pPr>
              <w:spacing w:after="0" w:line="240" w:lineRule="auto"/>
              <w:rPr>
                <w:rFonts w:eastAsia="Times New Roman"/>
              </w:rPr>
            </w:pPr>
            <w:r>
              <w:rPr>
                <w:rFonts w:eastAsia="Times New Roman"/>
              </w:rPr>
              <w:t>2</w:t>
            </w:r>
          </w:p>
        </w:tc>
      </w:tr>
      <w:tr w:rsidR="00BC1C1C" w14:paraId="308E4A78" w14:textId="77777777">
        <w:tc>
          <w:tcPr>
            <w:tcW w:w="562" w:type="dxa"/>
            <w:shd w:val="clear" w:color="auto" w:fill="auto"/>
          </w:tcPr>
          <w:p w14:paraId="20594D9B"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1D030043" w14:textId="77777777" w:rsidR="00BC1C1C" w:rsidRDefault="00BC7E52">
            <w:pPr>
              <w:spacing w:after="0" w:line="240" w:lineRule="auto"/>
              <w:rPr>
                <w:rFonts w:eastAsia="Times New Roman"/>
              </w:rPr>
            </w:pPr>
            <w:r>
              <w:rPr>
                <w:rFonts w:eastAsia="Times New Roman"/>
              </w:rPr>
              <w:t>Основні фізіологічні системи: серцево-судинна система. Майбутній тривалий час.</w:t>
            </w:r>
          </w:p>
        </w:tc>
        <w:tc>
          <w:tcPr>
            <w:tcW w:w="494" w:type="dxa"/>
          </w:tcPr>
          <w:p w14:paraId="172DD2B9" w14:textId="77777777" w:rsidR="00BC1C1C" w:rsidRDefault="00BC7E52">
            <w:pPr>
              <w:spacing w:after="0" w:line="240" w:lineRule="auto"/>
              <w:jc w:val="center"/>
              <w:rPr>
                <w:rFonts w:eastAsia="Times New Roman"/>
              </w:rPr>
            </w:pPr>
            <w:r>
              <w:rPr>
                <w:rFonts w:eastAsia="Times New Roman"/>
              </w:rPr>
              <w:t>2</w:t>
            </w:r>
          </w:p>
        </w:tc>
        <w:tc>
          <w:tcPr>
            <w:tcW w:w="491" w:type="dxa"/>
          </w:tcPr>
          <w:p w14:paraId="53F9C884" w14:textId="77777777" w:rsidR="00BC1C1C" w:rsidRDefault="00BC1C1C">
            <w:pPr>
              <w:spacing w:after="0" w:line="240" w:lineRule="auto"/>
              <w:rPr>
                <w:rFonts w:eastAsia="Times New Roman"/>
              </w:rPr>
            </w:pPr>
          </w:p>
        </w:tc>
      </w:tr>
      <w:tr w:rsidR="00BC1C1C" w14:paraId="0DD9B419" w14:textId="77777777">
        <w:tc>
          <w:tcPr>
            <w:tcW w:w="562" w:type="dxa"/>
            <w:shd w:val="clear" w:color="auto" w:fill="auto"/>
          </w:tcPr>
          <w:p w14:paraId="5DCBA141"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67F61546" w14:textId="77777777" w:rsidR="00BC1C1C" w:rsidRDefault="00BC7E52">
            <w:pPr>
              <w:spacing w:after="0" w:line="240" w:lineRule="auto"/>
              <w:rPr>
                <w:rFonts w:eastAsia="Times New Roman"/>
              </w:rPr>
            </w:pPr>
            <w:r>
              <w:rPr>
                <w:rFonts w:eastAsia="Times New Roman"/>
              </w:rPr>
              <w:t>Розвиток усного мовлення на тему 2 модуль 3. Майбутній доконаний час.</w:t>
            </w:r>
          </w:p>
        </w:tc>
        <w:tc>
          <w:tcPr>
            <w:tcW w:w="494" w:type="dxa"/>
          </w:tcPr>
          <w:p w14:paraId="669B1663" w14:textId="77777777" w:rsidR="00BC1C1C" w:rsidRDefault="00BC7E52">
            <w:pPr>
              <w:spacing w:after="0" w:line="240" w:lineRule="auto"/>
              <w:jc w:val="center"/>
              <w:rPr>
                <w:rFonts w:eastAsia="Times New Roman"/>
              </w:rPr>
            </w:pPr>
            <w:r>
              <w:rPr>
                <w:rFonts w:eastAsia="Times New Roman"/>
              </w:rPr>
              <w:t>2</w:t>
            </w:r>
          </w:p>
        </w:tc>
        <w:tc>
          <w:tcPr>
            <w:tcW w:w="491" w:type="dxa"/>
          </w:tcPr>
          <w:p w14:paraId="66B6CCBF" w14:textId="77777777" w:rsidR="00BC1C1C" w:rsidRDefault="00BC1C1C">
            <w:pPr>
              <w:spacing w:after="0" w:line="240" w:lineRule="auto"/>
              <w:rPr>
                <w:rFonts w:eastAsia="Times New Roman"/>
              </w:rPr>
            </w:pPr>
          </w:p>
        </w:tc>
      </w:tr>
      <w:tr w:rsidR="00BC1C1C" w14:paraId="13A7CB0C" w14:textId="77777777">
        <w:tc>
          <w:tcPr>
            <w:tcW w:w="562" w:type="dxa"/>
            <w:shd w:val="clear" w:color="auto" w:fill="auto"/>
          </w:tcPr>
          <w:p w14:paraId="73DEEE75"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4A6EF45E" w14:textId="77777777" w:rsidR="00BC1C1C" w:rsidRDefault="00BC7E52">
            <w:pPr>
              <w:spacing w:after="0" w:line="240" w:lineRule="auto"/>
              <w:rPr>
                <w:rFonts w:eastAsia="Times New Roman"/>
              </w:rPr>
            </w:pPr>
            <w:r>
              <w:rPr>
                <w:rFonts w:eastAsia="Times New Roman"/>
              </w:rPr>
              <w:t xml:space="preserve">Закріплення пройденого матеріалу. Модульна контрольна 3. </w:t>
            </w:r>
          </w:p>
        </w:tc>
        <w:tc>
          <w:tcPr>
            <w:tcW w:w="494" w:type="dxa"/>
          </w:tcPr>
          <w:p w14:paraId="1DA1895A" w14:textId="77777777" w:rsidR="00BC1C1C" w:rsidRDefault="00BC7E52">
            <w:pPr>
              <w:spacing w:after="0" w:line="240" w:lineRule="auto"/>
              <w:jc w:val="center"/>
              <w:rPr>
                <w:rFonts w:eastAsia="Times New Roman"/>
              </w:rPr>
            </w:pPr>
            <w:r>
              <w:rPr>
                <w:rFonts w:eastAsia="Times New Roman"/>
              </w:rPr>
              <w:t>2</w:t>
            </w:r>
          </w:p>
        </w:tc>
        <w:tc>
          <w:tcPr>
            <w:tcW w:w="491" w:type="dxa"/>
          </w:tcPr>
          <w:p w14:paraId="591EF4F2" w14:textId="77777777" w:rsidR="00BC1C1C" w:rsidRDefault="00BC1C1C">
            <w:pPr>
              <w:spacing w:after="0" w:line="240" w:lineRule="auto"/>
              <w:rPr>
                <w:rFonts w:eastAsia="Times New Roman"/>
              </w:rPr>
            </w:pPr>
          </w:p>
        </w:tc>
      </w:tr>
      <w:tr w:rsidR="00BC1C1C" w14:paraId="5CB174DA" w14:textId="77777777">
        <w:tc>
          <w:tcPr>
            <w:tcW w:w="9521" w:type="dxa"/>
            <w:gridSpan w:val="4"/>
            <w:shd w:val="clear" w:color="auto" w:fill="auto"/>
          </w:tcPr>
          <w:p w14:paraId="27254AC0" w14:textId="77777777" w:rsidR="00BC1C1C" w:rsidRDefault="00BC7E52">
            <w:pPr>
              <w:spacing w:after="0" w:line="240" w:lineRule="auto"/>
              <w:ind w:left="-57" w:right="-113"/>
              <w:rPr>
                <w:rFonts w:eastAsia="Times New Roman"/>
              </w:rPr>
            </w:pPr>
            <w:r>
              <w:rPr>
                <w:rFonts w:eastAsia="Times New Roman"/>
                <w:b/>
              </w:rPr>
              <w:t>Змістовий модуль 4 Тема 1:</w:t>
            </w:r>
          </w:p>
        </w:tc>
      </w:tr>
      <w:tr w:rsidR="00BC1C1C" w14:paraId="609563B3" w14:textId="77777777">
        <w:tc>
          <w:tcPr>
            <w:tcW w:w="562" w:type="dxa"/>
            <w:shd w:val="clear" w:color="auto" w:fill="auto"/>
          </w:tcPr>
          <w:p w14:paraId="1EDCA584"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11C67606" w14:textId="77777777" w:rsidR="00BC1C1C" w:rsidRDefault="00BC7E52">
            <w:pPr>
              <w:spacing w:after="0" w:line="240" w:lineRule="auto"/>
              <w:rPr>
                <w:rFonts w:eastAsia="Times New Roman"/>
              </w:rPr>
            </w:pPr>
            <w:r>
              <w:rPr>
                <w:rFonts w:eastAsia="Times New Roman"/>
              </w:rPr>
              <w:t xml:space="preserve">Захворювання хребта. Дієслова </w:t>
            </w:r>
            <w:proofErr w:type="spellStart"/>
            <w:r>
              <w:rPr>
                <w:rFonts w:eastAsia="Times New Roman"/>
                <w:i/>
              </w:rPr>
              <w:t>may</w:t>
            </w:r>
            <w:proofErr w:type="spellEnd"/>
            <w:r>
              <w:rPr>
                <w:rFonts w:eastAsia="Times New Roman"/>
                <w:i/>
              </w:rPr>
              <w:t xml:space="preserve">, might, </w:t>
            </w:r>
            <w:proofErr w:type="spellStart"/>
            <w:r>
              <w:rPr>
                <w:rFonts w:eastAsia="Times New Roman"/>
                <w:i/>
              </w:rPr>
              <w:t>will</w:t>
            </w:r>
            <w:proofErr w:type="spellEnd"/>
            <w:r>
              <w:rPr>
                <w:rFonts w:eastAsia="Times New Roman"/>
                <w:i/>
              </w:rPr>
              <w:t>.</w:t>
            </w:r>
          </w:p>
        </w:tc>
        <w:tc>
          <w:tcPr>
            <w:tcW w:w="494" w:type="dxa"/>
          </w:tcPr>
          <w:p w14:paraId="05AA7915" w14:textId="77777777" w:rsidR="00BC1C1C" w:rsidRDefault="00BC7E52">
            <w:pPr>
              <w:spacing w:after="0" w:line="240" w:lineRule="auto"/>
              <w:jc w:val="center"/>
              <w:rPr>
                <w:rFonts w:eastAsia="Times New Roman"/>
              </w:rPr>
            </w:pPr>
            <w:r>
              <w:rPr>
                <w:rFonts w:eastAsia="Times New Roman"/>
              </w:rPr>
              <w:t>2</w:t>
            </w:r>
          </w:p>
        </w:tc>
        <w:tc>
          <w:tcPr>
            <w:tcW w:w="491" w:type="dxa"/>
          </w:tcPr>
          <w:p w14:paraId="77F3D73E" w14:textId="77777777" w:rsidR="00BC1C1C" w:rsidRDefault="00BC7E52">
            <w:pPr>
              <w:spacing w:after="0" w:line="240" w:lineRule="auto"/>
              <w:rPr>
                <w:rFonts w:eastAsia="Times New Roman"/>
              </w:rPr>
            </w:pPr>
            <w:r>
              <w:rPr>
                <w:rFonts w:eastAsia="Times New Roman"/>
              </w:rPr>
              <w:t>2</w:t>
            </w:r>
          </w:p>
        </w:tc>
      </w:tr>
      <w:tr w:rsidR="00BC1C1C" w14:paraId="3A02ABBA" w14:textId="77777777">
        <w:tc>
          <w:tcPr>
            <w:tcW w:w="562" w:type="dxa"/>
            <w:shd w:val="clear" w:color="auto" w:fill="auto"/>
          </w:tcPr>
          <w:p w14:paraId="5E1EC5BC"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5D9492DD" w14:textId="77777777" w:rsidR="00BC1C1C" w:rsidRDefault="00BC7E52">
            <w:pPr>
              <w:spacing w:after="0" w:line="240" w:lineRule="auto"/>
              <w:jc w:val="both"/>
              <w:rPr>
                <w:rFonts w:eastAsia="Times New Roman"/>
                <w:i/>
              </w:rPr>
            </w:pPr>
            <w:r>
              <w:rPr>
                <w:rFonts w:eastAsia="Times New Roman"/>
              </w:rPr>
              <w:t xml:space="preserve">Біль. Структура </w:t>
            </w:r>
            <w:proofErr w:type="spellStart"/>
            <w:r>
              <w:rPr>
                <w:rFonts w:eastAsia="Times New Roman"/>
                <w:i/>
              </w:rPr>
              <w:t>used</w:t>
            </w:r>
            <w:proofErr w:type="spellEnd"/>
            <w:r>
              <w:rPr>
                <w:rFonts w:eastAsia="Times New Roman"/>
                <w:i/>
              </w:rPr>
              <w:t xml:space="preserve"> </w:t>
            </w:r>
            <w:proofErr w:type="spellStart"/>
            <w:r>
              <w:rPr>
                <w:rFonts w:eastAsia="Times New Roman"/>
                <w:i/>
              </w:rPr>
              <w:t>to</w:t>
            </w:r>
            <w:proofErr w:type="spellEnd"/>
            <w:r>
              <w:rPr>
                <w:rFonts w:eastAsia="Times New Roman"/>
                <w:i/>
              </w:rPr>
              <w:t>.</w:t>
            </w:r>
          </w:p>
        </w:tc>
        <w:tc>
          <w:tcPr>
            <w:tcW w:w="494" w:type="dxa"/>
          </w:tcPr>
          <w:p w14:paraId="27D312C3" w14:textId="77777777" w:rsidR="00BC1C1C" w:rsidRDefault="00BC7E52">
            <w:pPr>
              <w:spacing w:after="0" w:line="240" w:lineRule="auto"/>
              <w:jc w:val="center"/>
              <w:rPr>
                <w:rFonts w:eastAsia="Times New Roman"/>
              </w:rPr>
            </w:pPr>
            <w:r>
              <w:rPr>
                <w:rFonts w:eastAsia="Times New Roman"/>
              </w:rPr>
              <w:t>2</w:t>
            </w:r>
          </w:p>
        </w:tc>
        <w:tc>
          <w:tcPr>
            <w:tcW w:w="491" w:type="dxa"/>
          </w:tcPr>
          <w:p w14:paraId="67837A96" w14:textId="77777777" w:rsidR="00BC1C1C" w:rsidRDefault="00BC1C1C">
            <w:pPr>
              <w:spacing w:after="0" w:line="240" w:lineRule="auto"/>
              <w:jc w:val="both"/>
              <w:rPr>
                <w:rFonts w:eastAsia="Times New Roman"/>
              </w:rPr>
            </w:pPr>
          </w:p>
        </w:tc>
      </w:tr>
      <w:tr w:rsidR="00BC1C1C" w14:paraId="037F2EF7" w14:textId="77777777">
        <w:tc>
          <w:tcPr>
            <w:tcW w:w="562" w:type="dxa"/>
            <w:shd w:val="clear" w:color="auto" w:fill="auto"/>
          </w:tcPr>
          <w:p w14:paraId="1382D33E"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1CEEAEBE" w14:textId="77777777" w:rsidR="00BC1C1C" w:rsidRDefault="00BC7E52">
            <w:pPr>
              <w:spacing w:after="0" w:line="240" w:lineRule="auto"/>
              <w:jc w:val="both"/>
              <w:rPr>
                <w:rFonts w:eastAsia="Times New Roman"/>
              </w:rPr>
            </w:pPr>
            <w:r>
              <w:rPr>
                <w:rFonts w:eastAsia="Times New Roman"/>
              </w:rPr>
              <w:t>Розвиток усного мовлення на тему 1 модуль 4. Дієслово + прийменник.</w:t>
            </w:r>
          </w:p>
        </w:tc>
        <w:tc>
          <w:tcPr>
            <w:tcW w:w="494" w:type="dxa"/>
          </w:tcPr>
          <w:p w14:paraId="0BB271DD" w14:textId="77777777" w:rsidR="00BC1C1C" w:rsidRDefault="00BC7E52">
            <w:pPr>
              <w:spacing w:after="0" w:line="240" w:lineRule="auto"/>
              <w:jc w:val="center"/>
              <w:rPr>
                <w:rFonts w:eastAsia="Times New Roman"/>
              </w:rPr>
            </w:pPr>
            <w:r>
              <w:rPr>
                <w:rFonts w:eastAsia="Times New Roman"/>
              </w:rPr>
              <w:t>2</w:t>
            </w:r>
          </w:p>
        </w:tc>
        <w:tc>
          <w:tcPr>
            <w:tcW w:w="491" w:type="dxa"/>
          </w:tcPr>
          <w:p w14:paraId="57C6DFA9" w14:textId="77777777" w:rsidR="00BC1C1C" w:rsidRDefault="00BC1C1C">
            <w:pPr>
              <w:spacing w:after="0" w:line="240" w:lineRule="auto"/>
              <w:jc w:val="both"/>
              <w:rPr>
                <w:rFonts w:eastAsia="Times New Roman"/>
              </w:rPr>
            </w:pPr>
          </w:p>
        </w:tc>
      </w:tr>
      <w:tr w:rsidR="00BC1C1C" w14:paraId="5164AFD7" w14:textId="77777777">
        <w:tc>
          <w:tcPr>
            <w:tcW w:w="9521" w:type="dxa"/>
            <w:gridSpan w:val="4"/>
            <w:shd w:val="clear" w:color="auto" w:fill="auto"/>
          </w:tcPr>
          <w:p w14:paraId="413961AB" w14:textId="77777777" w:rsidR="00BC1C1C" w:rsidRDefault="00BC7E52">
            <w:pPr>
              <w:spacing w:after="0" w:line="240" w:lineRule="auto"/>
              <w:ind w:left="-57" w:right="-113"/>
              <w:jc w:val="both"/>
              <w:rPr>
                <w:rFonts w:eastAsia="Times New Roman"/>
              </w:rPr>
            </w:pPr>
            <w:r>
              <w:rPr>
                <w:rFonts w:eastAsia="Times New Roman"/>
                <w:b/>
              </w:rPr>
              <w:lastRenderedPageBreak/>
              <w:t>Змістовий модуль 4 Тема 2:</w:t>
            </w:r>
          </w:p>
        </w:tc>
      </w:tr>
      <w:tr w:rsidR="00BC1C1C" w14:paraId="213A0A82" w14:textId="77777777">
        <w:tc>
          <w:tcPr>
            <w:tcW w:w="562" w:type="dxa"/>
            <w:shd w:val="clear" w:color="auto" w:fill="auto"/>
          </w:tcPr>
          <w:p w14:paraId="1EBAB954"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C648668" w14:textId="77777777" w:rsidR="00BC1C1C" w:rsidRDefault="00BC7E52">
            <w:pPr>
              <w:spacing w:after="0" w:line="240" w:lineRule="auto"/>
              <w:jc w:val="both"/>
              <w:rPr>
                <w:rFonts w:eastAsia="Times New Roman"/>
              </w:rPr>
            </w:pPr>
            <w:r>
              <w:rPr>
                <w:rFonts w:eastAsia="Times New Roman"/>
              </w:rPr>
              <w:t>Боротьба з болем 1. Фразові дієслова.</w:t>
            </w:r>
          </w:p>
        </w:tc>
        <w:tc>
          <w:tcPr>
            <w:tcW w:w="494" w:type="dxa"/>
          </w:tcPr>
          <w:p w14:paraId="37853B25" w14:textId="77777777" w:rsidR="00BC1C1C" w:rsidRDefault="00BC7E52">
            <w:pPr>
              <w:spacing w:after="0" w:line="240" w:lineRule="auto"/>
              <w:jc w:val="center"/>
              <w:rPr>
                <w:rFonts w:eastAsia="Times New Roman"/>
              </w:rPr>
            </w:pPr>
            <w:r>
              <w:rPr>
                <w:rFonts w:eastAsia="Times New Roman"/>
              </w:rPr>
              <w:t>2</w:t>
            </w:r>
          </w:p>
        </w:tc>
        <w:tc>
          <w:tcPr>
            <w:tcW w:w="491" w:type="dxa"/>
          </w:tcPr>
          <w:p w14:paraId="0D3ABB8F" w14:textId="77777777" w:rsidR="00BC1C1C" w:rsidRDefault="00BC1C1C">
            <w:pPr>
              <w:spacing w:after="0" w:line="240" w:lineRule="auto"/>
              <w:jc w:val="both"/>
              <w:rPr>
                <w:rFonts w:eastAsia="Times New Roman"/>
              </w:rPr>
            </w:pPr>
          </w:p>
        </w:tc>
      </w:tr>
      <w:tr w:rsidR="00BC1C1C" w14:paraId="43B4904E" w14:textId="77777777">
        <w:tc>
          <w:tcPr>
            <w:tcW w:w="562" w:type="dxa"/>
            <w:shd w:val="clear" w:color="auto" w:fill="auto"/>
          </w:tcPr>
          <w:p w14:paraId="4AB1E17C"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5243E18" w14:textId="77777777" w:rsidR="00BC1C1C" w:rsidRDefault="00BC7E52">
            <w:pPr>
              <w:spacing w:after="0" w:line="240" w:lineRule="auto"/>
              <w:rPr>
                <w:rFonts w:eastAsia="Times New Roman"/>
              </w:rPr>
            </w:pPr>
            <w:r>
              <w:rPr>
                <w:rFonts w:eastAsia="Times New Roman"/>
              </w:rPr>
              <w:t xml:space="preserve">Боротьба з болем 2. Підрядні </w:t>
            </w:r>
            <w:proofErr w:type="spellStart"/>
            <w:r>
              <w:rPr>
                <w:rFonts w:eastAsia="Times New Roman"/>
              </w:rPr>
              <w:t>означувальні</w:t>
            </w:r>
            <w:proofErr w:type="spellEnd"/>
            <w:r>
              <w:rPr>
                <w:rFonts w:eastAsia="Times New Roman"/>
              </w:rPr>
              <w:t xml:space="preserve"> речення.</w:t>
            </w:r>
          </w:p>
        </w:tc>
        <w:tc>
          <w:tcPr>
            <w:tcW w:w="494" w:type="dxa"/>
          </w:tcPr>
          <w:p w14:paraId="7A6EF5B5" w14:textId="77777777" w:rsidR="00BC1C1C" w:rsidRDefault="00BC7E52">
            <w:pPr>
              <w:spacing w:after="0" w:line="240" w:lineRule="auto"/>
              <w:jc w:val="center"/>
              <w:rPr>
                <w:rFonts w:eastAsia="Times New Roman"/>
              </w:rPr>
            </w:pPr>
            <w:r>
              <w:rPr>
                <w:rFonts w:eastAsia="Times New Roman"/>
              </w:rPr>
              <w:t>2</w:t>
            </w:r>
          </w:p>
        </w:tc>
        <w:tc>
          <w:tcPr>
            <w:tcW w:w="491" w:type="dxa"/>
          </w:tcPr>
          <w:p w14:paraId="0DD51C8A" w14:textId="77777777" w:rsidR="00BC1C1C" w:rsidRDefault="00BC1C1C">
            <w:pPr>
              <w:spacing w:after="0" w:line="240" w:lineRule="auto"/>
              <w:rPr>
                <w:rFonts w:eastAsia="Times New Roman"/>
              </w:rPr>
            </w:pPr>
          </w:p>
        </w:tc>
      </w:tr>
      <w:tr w:rsidR="00BC1C1C" w14:paraId="2FA42C3E" w14:textId="77777777">
        <w:tc>
          <w:tcPr>
            <w:tcW w:w="562" w:type="dxa"/>
            <w:shd w:val="clear" w:color="auto" w:fill="auto"/>
          </w:tcPr>
          <w:p w14:paraId="0110E6B1"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006ECC6D" w14:textId="77777777" w:rsidR="00BC1C1C" w:rsidRDefault="00BC7E52">
            <w:pPr>
              <w:spacing w:after="0" w:line="240" w:lineRule="auto"/>
              <w:rPr>
                <w:rFonts w:eastAsia="Times New Roman"/>
              </w:rPr>
            </w:pPr>
            <w:r>
              <w:rPr>
                <w:rFonts w:eastAsia="Times New Roman"/>
              </w:rPr>
              <w:t>Розвиток усного мовлення на тему 2 модуль 4. Кількісні займенники.</w:t>
            </w:r>
          </w:p>
        </w:tc>
        <w:tc>
          <w:tcPr>
            <w:tcW w:w="494" w:type="dxa"/>
          </w:tcPr>
          <w:p w14:paraId="35A526F3" w14:textId="77777777" w:rsidR="00BC1C1C" w:rsidRDefault="00BC7E52">
            <w:pPr>
              <w:spacing w:after="0" w:line="240" w:lineRule="auto"/>
              <w:jc w:val="center"/>
              <w:rPr>
                <w:rFonts w:eastAsia="Times New Roman"/>
              </w:rPr>
            </w:pPr>
            <w:r>
              <w:rPr>
                <w:rFonts w:eastAsia="Times New Roman"/>
              </w:rPr>
              <w:t>2</w:t>
            </w:r>
          </w:p>
        </w:tc>
        <w:tc>
          <w:tcPr>
            <w:tcW w:w="491" w:type="dxa"/>
          </w:tcPr>
          <w:p w14:paraId="1BD403D8" w14:textId="77777777" w:rsidR="00BC1C1C" w:rsidRDefault="00BC1C1C">
            <w:pPr>
              <w:spacing w:after="0" w:line="240" w:lineRule="auto"/>
              <w:rPr>
                <w:rFonts w:eastAsia="Times New Roman"/>
              </w:rPr>
            </w:pPr>
          </w:p>
        </w:tc>
      </w:tr>
      <w:tr w:rsidR="00BC1C1C" w14:paraId="3E7714ED" w14:textId="77777777">
        <w:tc>
          <w:tcPr>
            <w:tcW w:w="562" w:type="dxa"/>
            <w:shd w:val="clear" w:color="auto" w:fill="auto"/>
          </w:tcPr>
          <w:p w14:paraId="484217E5"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A9B9013" w14:textId="77777777" w:rsidR="00BC1C1C" w:rsidRDefault="00BC7E52">
            <w:pPr>
              <w:spacing w:after="0" w:line="240" w:lineRule="auto"/>
              <w:jc w:val="both"/>
              <w:rPr>
                <w:rFonts w:eastAsia="Times New Roman"/>
              </w:rPr>
            </w:pPr>
            <w:r>
              <w:rPr>
                <w:rFonts w:eastAsia="Times New Roman"/>
              </w:rPr>
              <w:t>Закріплення пройденого матеріалу. Модульна контрольна 4</w:t>
            </w:r>
          </w:p>
        </w:tc>
        <w:tc>
          <w:tcPr>
            <w:tcW w:w="494" w:type="dxa"/>
          </w:tcPr>
          <w:p w14:paraId="2CF2E140" w14:textId="77777777" w:rsidR="00BC1C1C" w:rsidRDefault="00BC7E52">
            <w:pPr>
              <w:spacing w:after="0" w:line="240" w:lineRule="auto"/>
              <w:jc w:val="center"/>
              <w:rPr>
                <w:rFonts w:eastAsia="Times New Roman"/>
              </w:rPr>
            </w:pPr>
            <w:r>
              <w:rPr>
                <w:rFonts w:eastAsia="Times New Roman"/>
              </w:rPr>
              <w:t>2</w:t>
            </w:r>
          </w:p>
        </w:tc>
        <w:tc>
          <w:tcPr>
            <w:tcW w:w="491" w:type="dxa"/>
          </w:tcPr>
          <w:p w14:paraId="7CB81E80" w14:textId="77777777" w:rsidR="00BC1C1C" w:rsidRDefault="00BC1C1C">
            <w:pPr>
              <w:spacing w:after="0" w:line="240" w:lineRule="auto"/>
              <w:jc w:val="both"/>
              <w:rPr>
                <w:rFonts w:eastAsia="Times New Roman"/>
              </w:rPr>
            </w:pPr>
          </w:p>
        </w:tc>
      </w:tr>
      <w:tr w:rsidR="00BC1C1C" w14:paraId="0CC1AF9E" w14:textId="77777777">
        <w:tc>
          <w:tcPr>
            <w:tcW w:w="9521" w:type="dxa"/>
            <w:gridSpan w:val="4"/>
            <w:shd w:val="clear" w:color="auto" w:fill="auto"/>
          </w:tcPr>
          <w:p w14:paraId="796AAED2" w14:textId="77777777" w:rsidR="00BC1C1C" w:rsidRDefault="00BC7E52">
            <w:pPr>
              <w:spacing w:after="0" w:line="240" w:lineRule="auto"/>
              <w:ind w:left="-57" w:right="-113"/>
              <w:jc w:val="both"/>
              <w:rPr>
                <w:rFonts w:eastAsia="Times New Roman"/>
              </w:rPr>
            </w:pPr>
            <w:r>
              <w:rPr>
                <w:rFonts w:eastAsia="Times New Roman"/>
                <w:b/>
              </w:rPr>
              <w:t>Змістовий модуль 5 Тема 1:</w:t>
            </w:r>
          </w:p>
        </w:tc>
      </w:tr>
      <w:tr w:rsidR="00BC1C1C" w14:paraId="284255A4" w14:textId="77777777">
        <w:tc>
          <w:tcPr>
            <w:tcW w:w="562" w:type="dxa"/>
            <w:shd w:val="clear" w:color="auto" w:fill="auto"/>
          </w:tcPr>
          <w:p w14:paraId="7D7B07A7"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3E187E7" w14:textId="77777777" w:rsidR="00BC1C1C" w:rsidRDefault="00BC7E52">
            <w:pPr>
              <w:spacing w:after="0" w:line="240" w:lineRule="auto"/>
              <w:rPr>
                <w:rFonts w:eastAsia="Times New Roman"/>
              </w:rPr>
            </w:pPr>
            <w:proofErr w:type="spellStart"/>
            <w:r>
              <w:rPr>
                <w:rFonts w:eastAsia="Times New Roman"/>
              </w:rPr>
              <w:t>Ерготерапія</w:t>
            </w:r>
            <w:proofErr w:type="spellEnd"/>
            <w:r>
              <w:rPr>
                <w:rFonts w:eastAsia="Times New Roman"/>
              </w:rPr>
              <w:t xml:space="preserve">. Неозначений Артикль. </w:t>
            </w:r>
          </w:p>
        </w:tc>
        <w:tc>
          <w:tcPr>
            <w:tcW w:w="494" w:type="dxa"/>
          </w:tcPr>
          <w:p w14:paraId="2E279B09" w14:textId="77777777" w:rsidR="00BC1C1C" w:rsidRDefault="00BC7E52">
            <w:pPr>
              <w:spacing w:after="0" w:line="240" w:lineRule="auto"/>
              <w:jc w:val="center"/>
              <w:rPr>
                <w:rFonts w:eastAsia="Times New Roman"/>
              </w:rPr>
            </w:pPr>
            <w:r>
              <w:rPr>
                <w:rFonts w:eastAsia="Times New Roman"/>
              </w:rPr>
              <w:t>2</w:t>
            </w:r>
          </w:p>
        </w:tc>
        <w:tc>
          <w:tcPr>
            <w:tcW w:w="491" w:type="dxa"/>
          </w:tcPr>
          <w:p w14:paraId="40737452" w14:textId="77777777" w:rsidR="00BC1C1C" w:rsidRDefault="00BC7E52">
            <w:pPr>
              <w:spacing w:after="0" w:line="240" w:lineRule="auto"/>
              <w:rPr>
                <w:rFonts w:eastAsia="Times New Roman"/>
              </w:rPr>
            </w:pPr>
            <w:r>
              <w:rPr>
                <w:rFonts w:eastAsia="Times New Roman"/>
              </w:rPr>
              <w:t>2</w:t>
            </w:r>
          </w:p>
        </w:tc>
      </w:tr>
      <w:tr w:rsidR="00BC1C1C" w14:paraId="4273608F" w14:textId="77777777">
        <w:tc>
          <w:tcPr>
            <w:tcW w:w="562" w:type="dxa"/>
            <w:shd w:val="clear" w:color="auto" w:fill="auto"/>
          </w:tcPr>
          <w:p w14:paraId="13DC44FB"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044F00D8" w14:textId="77777777" w:rsidR="00BC1C1C" w:rsidRDefault="00BC7E52">
            <w:pPr>
              <w:spacing w:after="0" w:line="240" w:lineRule="auto"/>
              <w:rPr>
                <w:rFonts w:eastAsia="Times New Roman"/>
              </w:rPr>
            </w:pPr>
            <w:proofErr w:type="spellStart"/>
            <w:r>
              <w:rPr>
                <w:rFonts w:eastAsia="Times New Roman"/>
              </w:rPr>
              <w:t>Реабілітаційно</w:t>
            </w:r>
            <w:proofErr w:type="spellEnd"/>
            <w:r>
              <w:rPr>
                <w:rFonts w:eastAsia="Times New Roman"/>
              </w:rPr>
              <w:t>-зміцнювальні вправи. Означений Артикль.</w:t>
            </w:r>
          </w:p>
        </w:tc>
        <w:tc>
          <w:tcPr>
            <w:tcW w:w="494" w:type="dxa"/>
          </w:tcPr>
          <w:p w14:paraId="65DFFFA9" w14:textId="77777777" w:rsidR="00BC1C1C" w:rsidRDefault="00BC7E52">
            <w:pPr>
              <w:spacing w:after="0" w:line="240" w:lineRule="auto"/>
              <w:jc w:val="center"/>
              <w:rPr>
                <w:rFonts w:eastAsia="Times New Roman"/>
              </w:rPr>
            </w:pPr>
            <w:r>
              <w:rPr>
                <w:rFonts w:eastAsia="Times New Roman"/>
              </w:rPr>
              <w:t>2</w:t>
            </w:r>
          </w:p>
        </w:tc>
        <w:tc>
          <w:tcPr>
            <w:tcW w:w="491" w:type="dxa"/>
          </w:tcPr>
          <w:p w14:paraId="5D5FE224" w14:textId="77777777" w:rsidR="00BC1C1C" w:rsidRDefault="00BC1C1C">
            <w:pPr>
              <w:spacing w:after="0" w:line="240" w:lineRule="auto"/>
              <w:rPr>
                <w:rFonts w:eastAsia="Times New Roman"/>
              </w:rPr>
            </w:pPr>
          </w:p>
        </w:tc>
      </w:tr>
      <w:tr w:rsidR="00BC1C1C" w14:paraId="0AEA8306" w14:textId="77777777">
        <w:tc>
          <w:tcPr>
            <w:tcW w:w="562" w:type="dxa"/>
            <w:shd w:val="clear" w:color="auto" w:fill="auto"/>
          </w:tcPr>
          <w:p w14:paraId="5F4C33DA"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096E0D3D" w14:textId="77777777" w:rsidR="00BC1C1C" w:rsidRPr="00D27687" w:rsidRDefault="00BC7E52">
            <w:pPr>
              <w:spacing w:after="0" w:line="240" w:lineRule="auto"/>
              <w:rPr>
                <w:rFonts w:eastAsia="Times New Roman"/>
                <w:spacing w:val="-4"/>
              </w:rPr>
            </w:pPr>
            <w:r w:rsidRPr="00D27687">
              <w:rPr>
                <w:rFonts w:eastAsia="Times New Roman"/>
                <w:spacing w:val="-4"/>
              </w:rPr>
              <w:t>Розвиток усного мовлення на тему 1 модуль 5. Винятки вживання артиклів.</w:t>
            </w:r>
          </w:p>
        </w:tc>
        <w:tc>
          <w:tcPr>
            <w:tcW w:w="494" w:type="dxa"/>
          </w:tcPr>
          <w:p w14:paraId="5DFE84DF" w14:textId="77777777" w:rsidR="00BC1C1C" w:rsidRDefault="00BC7E52">
            <w:pPr>
              <w:spacing w:after="0" w:line="240" w:lineRule="auto"/>
              <w:jc w:val="center"/>
              <w:rPr>
                <w:rFonts w:eastAsia="Times New Roman"/>
              </w:rPr>
            </w:pPr>
            <w:r>
              <w:rPr>
                <w:rFonts w:eastAsia="Times New Roman"/>
              </w:rPr>
              <w:t>2</w:t>
            </w:r>
          </w:p>
        </w:tc>
        <w:tc>
          <w:tcPr>
            <w:tcW w:w="491" w:type="dxa"/>
          </w:tcPr>
          <w:p w14:paraId="083C4332" w14:textId="77777777" w:rsidR="00BC1C1C" w:rsidRDefault="00BC1C1C">
            <w:pPr>
              <w:spacing w:after="0" w:line="240" w:lineRule="auto"/>
              <w:rPr>
                <w:rFonts w:eastAsia="Times New Roman"/>
              </w:rPr>
            </w:pPr>
          </w:p>
        </w:tc>
      </w:tr>
      <w:tr w:rsidR="00BC1C1C" w14:paraId="6695E3D6" w14:textId="77777777">
        <w:tc>
          <w:tcPr>
            <w:tcW w:w="9521" w:type="dxa"/>
            <w:gridSpan w:val="4"/>
            <w:shd w:val="clear" w:color="auto" w:fill="auto"/>
          </w:tcPr>
          <w:p w14:paraId="61B136F3" w14:textId="77777777" w:rsidR="00BC1C1C" w:rsidRDefault="00BC7E52">
            <w:pPr>
              <w:spacing w:after="0" w:line="240" w:lineRule="auto"/>
              <w:ind w:left="-57" w:right="-113"/>
              <w:rPr>
                <w:rFonts w:eastAsia="Times New Roman"/>
              </w:rPr>
            </w:pPr>
            <w:r>
              <w:rPr>
                <w:rFonts w:eastAsia="Times New Roman"/>
                <w:b/>
              </w:rPr>
              <w:t>Змістовий модуль 5 Тема 2:</w:t>
            </w:r>
          </w:p>
        </w:tc>
      </w:tr>
      <w:tr w:rsidR="00BC1C1C" w14:paraId="37C055A1" w14:textId="77777777">
        <w:tc>
          <w:tcPr>
            <w:tcW w:w="562" w:type="dxa"/>
            <w:shd w:val="clear" w:color="auto" w:fill="auto"/>
          </w:tcPr>
          <w:p w14:paraId="1F528799"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3C28BFEA" w14:textId="77777777" w:rsidR="00BC1C1C" w:rsidRDefault="00BC7E52">
            <w:pPr>
              <w:spacing w:after="0" w:line="240" w:lineRule="auto"/>
              <w:jc w:val="both"/>
              <w:rPr>
                <w:rFonts w:eastAsia="Times New Roman"/>
              </w:rPr>
            </w:pPr>
            <w:r>
              <w:rPr>
                <w:rFonts w:eastAsia="Times New Roman"/>
              </w:rPr>
              <w:t>Масаж. Ступені порівняння прикметників, прислівників.</w:t>
            </w:r>
          </w:p>
        </w:tc>
        <w:tc>
          <w:tcPr>
            <w:tcW w:w="494" w:type="dxa"/>
          </w:tcPr>
          <w:p w14:paraId="02574ADB" w14:textId="77777777" w:rsidR="00BC1C1C" w:rsidRDefault="00BC7E52">
            <w:pPr>
              <w:spacing w:after="0" w:line="240" w:lineRule="auto"/>
              <w:jc w:val="center"/>
              <w:rPr>
                <w:rFonts w:eastAsia="Times New Roman"/>
              </w:rPr>
            </w:pPr>
            <w:r>
              <w:rPr>
                <w:rFonts w:eastAsia="Times New Roman"/>
              </w:rPr>
              <w:t>2</w:t>
            </w:r>
          </w:p>
        </w:tc>
        <w:tc>
          <w:tcPr>
            <w:tcW w:w="491" w:type="dxa"/>
          </w:tcPr>
          <w:p w14:paraId="69DF54AD" w14:textId="77777777" w:rsidR="00BC1C1C" w:rsidRDefault="00BC7E52">
            <w:pPr>
              <w:spacing w:after="0" w:line="240" w:lineRule="auto"/>
              <w:jc w:val="both"/>
              <w:rPr>
                <w:rFonts w:eastAsia="Times New Roman"/>
              </w:rPr>
            </w:pPr>
            <w:r>
              <w:rPr>
                <w:rFonts w:eastAsia="Times New Roman"/>
              </w:rPr>
              <w:t>2</w:t>
            </w:r>
          </w:p>
        </w:tc>
      </w:tr>
      <w:tr w:rsidR="00BC1C1C" w14:paraId="620EC890" w14:textId="77777777">
        <w:tc>
          <w:tcPr>
            <w:tcW w:w="562" w:type="dxa"/>
            <w:shd w:val="clear" w:color="auto" w:fill="auto"/>
          </w:tcPr>
          <w:p w14:paraId="68A1D7BB"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3DDFD66" w14:textId="77777777" w:rsidR="00BC1C1C" w:rsidRDefault="00BC7E52">
            <w:pPr>
              <w:spacing w:after="0" w:line="240" w:lineRule="auto"/>
              <w:jc w:val="both"/>
              <w:rPr>
                <w:rFonts w:eastAsia="Times New Roman"/>
              </w:rPr>
            </w:pPr>
            <w:r>
              <w:rPr>
                <w:rFonts w:eastAsia="Times New Roman"/>
              </w:rPr>
              <w:t>Види масажу. Пасивний стан в теперішніх часах.</w:t>
            </w:r>
          </w:p>
        </w:tc>
        <w:tc>
          <w:tcPr>
            <w:tcW w:w="494" w:type="dxa"/>
          </w:tcPr>
          <w:p w14:paraId="164EEB14" w14:textId="77777777" w:rsidR="00BC1C1C" w:rsidRDefault="00BC7E52">
            <w:pPr>
              <w:spacing w:after="0" w:line="240" w:lineRule="auto"/>
              <w:jc w:val="center"/>
              <w:rPr>
                <w:rFonts w:eastAsia="Times New Roman"/>
              </w:rPr>
            </w:pPr>
            <w:r>
              <w:rPr>
                <w:rFonts w:eastAsia="Times New Roman"/>
              </w:rPr>
              <w:t>2</w:t>
            </w:r>
          </w:p>
        </w:tc>
        <w:tc>
          <w:tcPr>
            <w:tcW w:w="491" w:type="dxa"/>
          </w:tcPr>
          <w:p w14:paraId="6C9D1A81" w14:textId="77777777" w:rsidR="00BC1C1C" w:rsidRDefault="00BC1C1C">
            <w:pPr>
              <w:spacing w:after="0" w:line="240" w:lineRule="auto"/>
              <w:jc w:val="both"/>
              <w:rPr>
                <w:rFonts w:eastAsia="Times New Roman"/>
              </w:rPr>
            </w:pPr>
          </w:p>
        </w:tc>
      </w:tr>
      <w:tr w:rsidR="00BC1C1C" w14:paraId="28F3A106" w14:textId="77777777">
        <w:tc>
          <w:tcPr>
            <w:tcW w:w="562" w:type="dxa"/>
            <w:shd w:val="clear" w:color="auto" w:fill="auto"/>
          </w:tcPr>
          <w:p w14:paraId="6C312655"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34988BE8" w14:textId="77777777" w:rsidR="00BC1C1C" w:rsidRPr="00D27687" w:rsidRDefault="00BC7E52">
            <w:pPr>
              <w:spacing w:after="0" w:line="240" w:lineRule="auto"/>
              <w:rPr>
                <w:rFonts w:eastAsia="Times New Roman"/>
                <w:spacing w:val="-8"/>
              </w:rPr>
            </w:pPr>
            <w:r w:rsidRPr="00D27687">
              <w:rPr>
                <w:rFonts w:eastAsia="Times New Roman"/>
                <w:spacing w:val="-8"/>
              </w:rPr>
              <w:t>Розвиток усного мовлення на тему 2 модуль 5. Пасивний стан в минулих часах.</w:t>
            </w:r>
          </w:p>
        </w:tc>
        <w:tc>
          <w:tcPr>
            <w:tcW w:w="494" w:type="dxa"/>
          </w:tcPr>
          <w:p w14:paraId="5B3C1507" w14:textId="77777777" w:rsidR="00BC1C1C" w:rsidRDefault="00BC7E52">
            <w:pPr>
              <w:spacing w:after="0" w:line="240" w:lineRule="auto"/>
              <w:jc w:val="center"/>
              <w:rPr>
                <w:rFonts w:eastAsia="Times New Roman"/>
              </w:rPr>
            </w:pPr>
            <w:r>
              <w:rPr>
                <w:rFonts w:eastAsia="Times New Roman"/>
              </w:rPr>
              <w:t>2</w:t>
            </w:r>
          </w:p>
        </w:tc>
        <w:tc>
          <w:tcPr>
            <w:tcW w:w="491" w:type="dxa"/>
          </w:tcPr>
          <w:p w14:paraId="2AFF8DE7" w14:textId="77777777" w:rsidR="00BC1C1C" w:rsidRDefault="00BC1C1C">
            <w:pPr>
              <w:spacing w:after="0" w:line="240" w:lineRule="auto"/>
              <w:rPr>
                <w:rFonts w:eastAsia="Times New Roman"/>
              </w:rPr>
            </w:pPr>
          </w:p>
        </w:tc>
      </w:tr>
      <w:tr w:rsidR="00BC1C1C" w14:paraId="3EBE2E41" w14:textId="77777777">
        <w:tc>
          <w:tcPr>
            <w:tcW w:w="562" w:type="dxa"/>
            <w:shd w:val="clear" w:color="auto" w:fill="auto"/>
          </w:tcPr>
          <w:p w14:paraId="25752F4F"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1BA4B228" w14:textId="77777777" w:rsidR="00BC1C1C" w:rsidRDefault="00BC7E52">
            <w:pPr>
              <w:spacing w:after="0" w:line="240" w:lineRule="auto"/>
              <w:rPr>
                <w:rFonts w:eastAsia="Times New Roman"/>
              </w:rPr>
            </w:pPr>
            <w:r>
              <w:rPr>
                <w:rFonts w:eastAsia="Times New Roman"/>
              </w:rPr>
              <w:t>Закріплення пройденого матеріалу. Модульна контрольна 5</w:t>
            </w:r>
          </w:p>
        </w:tc>
        <w:tc>
          <w:tcPr>
            <w:tcW w:w="494" w:type="dxa"/>
          </w:tcPr>
          <w:p w14:paraId="185374D0" w14:textId="77777777" w:rsidR="00BC1C1C" w:rsidRDefault="00BC7E52">
            <w:pPr>
              <w:spacing w:after="0" w:line="240" w:lineRule="auto"/>
              <w:jc w:val="center"/>
              <w:rPr>
                <w:rFonts w:eastAsia="Times New Roman"/>
              </w:rPr>
            </w:pPr>
            <w:r>
              <w:rPr>
                <w:rFonts w:eastAsia="Times New Roman"/>
              </w:rPr>
              <w:t>2</w:t>
            </w:r>
          </w:p>
        </w:tc>
        <w:tc>
          <w:tcPr>
            <w:tcW w:w="491" w:type="dxa"/>
          </w:tcPr>
          <w:p w14:paraId="54B4FF97" w14:textId="77777777" w:rsidR="00BC1C1C" w:rsidRDefault="00BC1C1C">
            <w:pPr>
              <w:spacing w:after="0" w:line="240" w:lineRule="auto"/>
              <w:rPr>
                <w:rFonts w:eastAsia="Times New Roman"/>
              </w:rPr>
            </w:pPr>
          </w:p>
        </w:tc>
      </w:tr>
      <w:tr w:rsidR="00BC1C1C" w14:paraId="499DB178" w14:textId="77777777">
        <w:tc>
          <w:tcPr>
            <w:tcW w:w="9521" w:type="dxa"/>
            <w:gridSpan w:val="4"/>
            <w:shd w:val="clear" w:color="auto" w:fill="auto"/>
          </w:tcPr>
          <w:p w14:paraId="21014AC2" w14:textId="77777777" w:rsidR="00BC1C1C" w:rsidRDefault="00BC7E52">
            <w:pPr>
              <w:spacing w:after="0" w:line="240" w:lineRule="auto"/>
              <w:ind w:left="-57" w:right="-113"/>
              <w:rPr>
                <w:rFonts w:eastAsia="Times New Roman"/>
              </w:rPr>
            </w:pPr>
            <w:r>
              <w:rPr>
                <w:rFonts w:eastAsia="Times New Roman"/>
                <w:b/>
              </w:rPr>
              <w:t>Змістовий модуль 6 Тема 1:</w:t>
            </w:r>
          </w:p>
        </w:tc>
      </w:tr>
      <w:tr w:rsidR="00BC1C1C" w14:paraId="523AD32A" w14:textId="77777777">
        <w:tc>
          <w:tcPr>
            <w:tcW w:w="562" w:type="dxa"/>
            <w:shd w:val="clear" w:color="auto" w:fill="auto"/>
          </w:tcPr>
          <w:p w14:paraId="41AE1CE3"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4F971791" w14:textId="77777777" w:rsidR="00BC1C1C" w:rsidRDefault="00BC7E52">
            <w:pPr>
              <w:spacing w:after="0" w:line="240" w:lineRule="auto"/>
              <w:rPr>
                <w:rFonts w:eastAsia="Times New Roman"/>
                <w:i/>
              </w:rPr>
            </w:pPr>
            <w:r>
              <w:rPr>
                <w:rFonts w:eastAsia="Times New Roman"/>
              </w:rPr>
              <w:t>Кар'єрні цілі та ступені. Речення умови I типу.</w:t>
            </w:r>
          </w:p>
        </w:tc>
        <w:tc>
          <w:tcPr>
            <w:tcW w:w="494" w:type="dxa"/>
          </w:tcPr>
          <w:p w14:paraId="726FED1D" w14:textId="77777777" w:rsidR="00BC1C1C" w:rsidRDefault="00BC7E52">
            <w:pPr>
              <w:spacing w:after="0" w:line="240" w:lineRule="auto"/>
              <w:jc w:val="center"/>
              <w:rPr>
                <w:rFonts w:eastAsia="Times New Roman"/>
              </w:rPr>
            </w:pPr>
            <w:r>
              <w:rPr>
                <w:rFonts w:eastAsia="Times New Roman"/>
              </w:rPr>
              <w:t>2</w:t>
            </w:r>
          </w:p>
        </w:tc>
        <w:tc>
          <w:tcPr>
            <w:tcW w:w="491" w:type="dxa"/>
          </w:tcPr>
          <w:p w14:paraId="4AE870C3" w14:textId="77777777" w:rsidR="00BC1C1C" w:rsidRDefault="00BC7E52">
            <w:pPr>
              <w:spacing w:after="0" w:line="240" w:lineRule="auto"/>
              <w:rPr>
                <w:rFonts w:eastAsia="Times New Roman"/>
              </w:rPr>
            </w:pPr>
            <w:r>
              <w:rPr>
                <w:rFonts w:eastAsia="Times New Roman"/>
              </w:rPr>
              <w:t>2</w:t>
            </w:r>
          </w:p>
        </w:tc>
      </w:tr>
      <w:tr w:rsidR="00BC1C1C" w14:paraId="5CDF7782" w14:textId="77777777">
        <w:tc>
          <w:tcPr>
            <w:tcW w:w="562" w:type="dxa"/>
            <w:shd w:val="clear" w:color="auto" w:fill="auto"/>
          </w:tcPr>
          <w:p w14:paraId="35C3C26F"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3206DD70" w14:textId="77777777" w:rsidR="00BC1C1C" w:rsidRPr="00D27687" w:rsidRDefault="00BC7E52">
            <w:pPr>
              <w:spacing w:after="0" w:line="240" w:lineRule="auto"/>
              <w:rPr>
                <w:rFonts w:eastAsia="Times New Roman"/>
                <w:spacing w:val="-8"/>
              </w:rPr>
            </w:pPr>
            <w:r w:rsidRPr="00D27687">
              <w:rPr>
                <w:rFonts w:eastAsia="Times New Roman"/>
                <w:spacing w:val="-8"/>
              </w:rPr>
              <w:t xml:space="preserve">Навички фізичних </w:t>
            </w:r>
            <w:proofErr w:type="spellStart"/>
            <w:r w:rsidRPr="00D27687">
              <w:rPr>
                <w:rFonts w:eastAsia="Times New Roman"/>
                <w:spacing w:val="-8"/>
              </w:rPr>
              <w:t>реабілітологів</w:t>
            </w:r>
            <w:proofErr w:type="spellEnd"/>
            <w:r w:rsidRPr="00D27687">
              <w:rPr>
                <w:rFonts w:eastAsia="Times New Roman"/>
                <w:spacing w:val="-8"/>
              </w:rPr>
              <w:t>: що потрібно для успіху. Речення умови 2 типу.</w:t>
            </w:r>
          </w:p>
        </w:tc>
        <w:tc>
          <w:tcPr>
            <w:tcW w:w="494" w:type="dxa"/>
          </w:tcPr>
          <w:p w14:paraId="4C69E59B" w14:textId="77777777" w:rsidR="00BC1C1C" w:rsidRDefault="00BC7E52">
            <w:pPr>
              <w:spacing w:after="0" w:line="240" w:lineRule="auto"/>
              <w:jc w:val="center"/>
              <w:rPr>
                <w:rFonts w:eastAsia="Times New Roman"/>
              </w:rPr>
            </w:pPr>
            <w:r>
              <w:rPr>
                <w:rFonts w:eastAsia="Times New Roman"/>
              </w:rPr>
              <w:t>2</w:t>
            </w:r>
          </w:p>
        </w:tc>
        <w:tc>
          <w:tcPr>
            <w:tcW w:w="491" w:type="dxa"/>
          </w:tcPr>
          <w:p w14:paraId="159A55EF" w14:textId="77777777" w:rsidR="00BC1C1C" w:rsidRDefault="00BC1C1C">
            <w:pPr>
              <w:spacing w:after="0" w:line="240" w:lineRule="auto"/>
              <w:rPr>
                <w:rFonts w:eastAsia="Times New Roman"/>
              </w:rPr>
            </w:pPr>
          </w:p>
        </w:tc>
      </w:tr>
      <w:tr w:rsidR="00BC1C1C" w14:paraId="06FBAB6E" w14:textId="77777777">
        <w:tc>
          <w:tcPr>
            <w:tcW w:w="562" w:type="dxa"/>
            <w:shd w:val="clear" w:color="auto" w:fill="auto"/>
          </w:tcPr>
          <w:p w14:paraId="03F88D39"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14E72C2" w14:textId="77777777" w:rsidR="00BC1C1C" w:rsidRDefault="00BC7E52">
            <w:pPr>
              <w:spacing w:after="0" w:line="240" w:lineRule="auto"/>
              <w:rPr>
                <w:rFonts w:eastAsia="Times New Roman"/>
              </w:rPr>
            </w:pPr>
            <w:r>
              <w:rPr>
                <w:rFonts w:eastAsia="Times New Roman"/>
              </w:rPr>
              <w:t xml:space="preserve">Дієслова </w:t>
            </w:r>
            <w:proofErr w:type="spellStart"/>
            <w:r>
              <w:rPr>
                <w:rFonts w:eastAsia="Times New Roman"/>
                <w:i/>
              </w:rPr>
              <w:t>make</w:t>
            </w:r>
            <w:proofErr w:type="spellEnd"/>
            <w:r>
              <w:rPr>
                <w:rFonts w:eastAsia="Times New Roman"/>
                <w:i/>
              </w:rPr>
              <w:t xml:space="preserve"> / </w:t>
            </w:r>
            <w:proofErr w:type="spellStart"/>
            <w:r>
              <w:rPr>
                <w:rFonts w:eastAsia="Times New Roman"/>
                <w:i/>
              </w:rPr>
              <w:t>do</w:t>
            </w:r>
            <w:proofErr w:type="spellEnd"/>
            <w:r>
              <w:rPr>
                <w:rFonts w:eastAsia="Times New Roman"/>
              </w:rPr>
              <w:t>.</w:t>
            </w:r>
          </w:p>
        </w:tc>
        <w:tc>
          <w:tcPr>
            <w:tcW w:w="494" w:type="dxa"/>
          </w:tcPr>
          <w:p w14:paraId="69957F60" w14:textId="77777777" w:rsidR="00BC1C1C" w:rsidRDefault="00BC7E52">
            <w:pPr>
              <w:spacing w:after="0" w:line="240" w:lineRule="auto"/>
              <w:jc w:val="center"/>
              <w:rPr>
                <w:rFonts w:eastAsia="Times New Roman"/>
              </w:rPr>
            </w:pPr>
            <w:r>
              <w:rPr>
                <w:rFonts w:eastAsia="Times New Roman"/>
              </w:rPr>
              <w:t>2</w:t>
            </w:r>
          </w:p>
        </w:tc>
        <w:tc>
          <w:tcPr>
            <w:tcW w:w="491" w:type="dxa"/>
          </w:tcPr>
          <w:p w14:paraId="27446C4E" w14:textId="77777777" w:rsidR="00BC1C1C" w:rsidRDefault="00BC1C1C">
            <w:pPr>
              <w:spacing w:after="0" w:line="240" w:lineRule="auto"/>
              <w:rPr>
                <w:rFonts w:eastAsia="Times New Roman"/>
              </w:rPr>
            </w:pPr>
          </w:p>
        </w:tc>
      </w:tr>
      <w:tr w:rsidR="00BC1C1C" w14:paraId="62F62B10" w14:textId="77777777">
        <w:tc>
          <w:tcPr>
            <w:tcW w:w="562" w:type="dxa"/>
            <w:shd w:val="clear" w:color="auto" w:fill="auto"/>
          </w:tcPr>
          <w:p w14:paraId="7FEC4C2F"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2733B43E" w14:textId="77777777" w:rsidR="00BC1C1C" w:rsidRDefault="00BC7E52">
            <w:pPr>
              <w:spacing w:after="0" w:line="240" w:lineRule="auto"/>
              <w:rPr>
                <w:rFonts w:eastAsia="Times New Roman"/>
              </w:rPr>
            </w:pPr>
            <w:r>
              <w:rPr>
                <w:rFonts w:eastAsia="Times New Roman"/>
              </w:rPr>
              <w:t>Розвиток усного мовлення на тему 1 модуль 6.</w:t>
            </w:r>
          </w:p>
        </w:tc>
        <w:tc>
          <w:tcPr>
            <w:tcW w:w="494" w:type="dxa"/>
          </w:tcPr>
          <w:p w14:paraId="05966A18" w14:textId="77777777" w:rsidR="00BC1C1C" w:rsidRDefault="00BC7E52">
            <w:pPr>
              <w:spacing w:after="0" w:line="240" w:lineRule="auto"/>
              <w:jc w:val="center"/>
              <w:rPr>
                <w:rFonts w:eastAsia="Times New Roman"/>
              </w:rPr>
            </w:pPr>
            <w:r>
              <w:rPr>
                <w:rFonts w:eastAsia="Times New Roman"/>
              </w:rPr>
              <w:t>2</w:t>
            </w:r>
          </w:p>
        </w:tc>
        <w:tc>
          <w:tcPr>
            <w:tcW w:w="491" w:type="dxa"/>
          </w:tcPr>
          <w:p w14:paraId="7670DDB4" w14:textId="77777777" w:rsidR="00BC1C1C" w:rsidRDefault="00BC1C1C">
            <w:pPr>
              <w:spacing w:after="0" w:line="240" w:lineRule="auto"/>
              <w:rPr>
                <w:rFonts w:eastAsia="Times New Roman"/>
              </w:rPr>
            </w:pPr>
          </w:p>
        </w:tc>
      </w:tr>
      <w:tr w:rsidR="00BC1C1C" w14:paraId="3D660C6C" w14:textId="77777777">
        <w:tc>
          <w:tcPr>
            <w:tcW w:w="9521" w:type="dxa"/>
            <w:gridSpan w:val="4"/>
            <w:shd w:val="clear" w:color="auto" w:fill="auto"/>
          </w:tcPr>
          <w:p w14:paraId="18DEFB94" w14:textId="77777777" w:rsidR="00BC1C1C" w:rsidRDefault="00BC7E52">
            <w:pPr>
              <w:spacing w:after="0" w:line="240" w:lineRule="auto"/>
              <w:ind w:left="-57" w:right="-113"/>
              <w:rPr>
                <w:rFonts w:eastAsia="Times New Roman"/>
              </w:rPr>
            </w:pPr>
            <w:r>
              <w:rPr>
                <w:rFonts w:eastAsia="Times New Roman"/>
                <w:b/>
              </w:rPr>
              <w:t>Змістовий модуль 6 Тема 2:</w:t>
            </w:r>
          </w:p>
        </w:tc>
      </w:tr>
      <w:tr w:rsidR="00BC1C1C" w14:paraId="048B322E" w14:textId="77777777">
        <w:tc>
          <w:tcPr>
            <w:tcW w:w="562" w:type="dxa"/>
            <w:shd w:val="clear" w:color="auto" w:fill="auto"/>
          </w:tcPr>
          <w:p w14:paraId="0EF752CB"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412FFB21" w14:textId="77777777" w:rsidR="00BC1C1C" w:rsidRDefault="00BC7E52">
            <w:pPr>
              <w:spacing w:after="0" w:line="240" w:lineRule="auto"/>
              <w:rPr>
                <w:rFonts w:eastAsia="Times New Roman"/>
              </w:rPr>
            </w:pPr>
            <w:r>
              <w:rPr>
                <w:rFonts w:eastAsia="Times New Roman"/>
              </w:rPr>
              <w:t>Фізична терапія та професії охорони здоров'я. Пряма мова.</w:t>
            </w:r>
          </w:p>
        </w:tc>
        <w:tc>
          <w:tcPr>
            <w:tcW w:w="494" w:type="dxa"/>
          </w:tcPr>
          <w:p w14:paraId="68C20278" w14:textId="77777777" w:rsidR="00BC1C1C" w:rsidRDefault="00BC7E52">
            <w:pPr>
              <w:spacing w:after="0" w:line="240" w:lineRule="auto"/>
              <w:jc w:val="center"/>
              <w:rPr>
                <w:rFonts w:eastAsia="Times New Roman"/>
              </w:rPr>
            </w:pPr>
            <w:r>
              <w:rPr>
                <w:rFonts w:eastAsia="Times New Roman"/>
              </w:rPr>
              <w:t>2</w:t>
            </w:r>
          </w:p>
        </w:tc>
        <w:tc>
          <w:tcPr>
            <w:tcW w:w="491" w:type="dxa"/>
          </w:tcPr>
          <w:p w14:paraId="75E59B7E" w14:textId="77777777" w:rsidR="00BC1C1C" w:rsidRDefault="00BC7E52">
            <w:pPr>
              <w:spacing w:after="0" w:line="240" w:lineRule="auto"/>
              <w:rPr>
                <w:rFonts w:eastAsia="Times New Roman"/>
              </w:rPr>
            </w:pPr>
            <w:r>
              <w:rPr>
                <w:rFonts w:eastAsia="Times New Roman"/>
              </w:rPr>
              <w:t>2</w:t>
            </w:r>
          </w:p>
        </w:tc>
      </w:tr>
      <w:tr w:rsidR="00BC1C1C" w14:paraId="77B09DF9" w14:textId="77777777">
        <w:tc>
          <w:tcPr>
            <w:tcW w:w="562" w:type="dxa"/>
            <w:shd w:val="clear" w:color="auto" w:fill="auto"/>
          </w:tcPr>
          <w:p w14:paraId="6B10B67F"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B361148" w14:textId="77777777" w:rsidR="00BC1C1C" w:rsidRDefault="00BC7E52">
            <w:pPr>
              <w:spacing w:after="0" w:line="240" w:lineRule="auto"/>
              <w:rPr>
                <w:rFonts w:eastAsia="Times New Roman"/>
              </w:rPr>
            </w:pPr>
            <w:r>
              <w:rPr>
                <w:rFonts w:eastAsia="Times New Roman"/>
              </w:rPr>
              <w:t>Професійні організації з фізичної терапії. Непряма мова</w:t>
            </w:r>
          </w:p>
        </w:tc>
        <w:tc>
          <w:tcPr>
            <w:tcW w:w="494" w:type="dxa"/>
          </w:tcPr>
          <w:p w14:paraId="6441EDC4" w14:textId="77777777" w:rsidR="00BC1C1C" w:rsidRDefault="00BC7E52">
            <w:pPr>
              <w:spacing w:after="0" w:line="240" w:lineRule="auto"/>
              <w:jc w:val="center"/>
              <w:rPr>
                <w:rFonts w:eastAsia="Times New Roman"/>
              </w:rPr>
            </w:pPr>
            <w:r>
              <w:rPr>
                <w:rFonts w:eastAsia="Times New Roman"/>
              </w:rPr>
              <w:t>2</w:t>
            </w:r>
          </w:p>
        </w:tc>
        <w:tc>
          <w:tcPr>
            <w:tcW w:w="491" w:type="dxa"/>
          </w:tcPr>
          <w:p w14:paraId="504B66B9" w14:textId="77777777" w:rsidR="00BC1C1C" w:rsidRDefault="00BC1C1C">
            <w:pPr>
              <w:spacing w:after="0" w:line="240" w:lineRule="auto"/>
              <w:rPr>
                <w:rFonts w:eastAsia="Times New Roman"/>
              </w:rPr>
            </w:pPr>
          </w:p>
        </w:tc>
      </w:tr>
      <w:tr w:rsidR="00BC1C1C" w14:paraId="4F39763A" w14:textId="77777777">
        <w:tc>
          <w:tcPr>
            <w:tcW w:w="562" w:type="dxa"/>
            <w:shd w:val="clear" w:color="auto" w:fill="auto"/>
          </w:tcPr>
          <w:p w14:paraId="4DA94055"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7115E5DA" w14:textId="77777777" w:rsidR="00BC1C1C" w:rsidRDefault="00BC7E52">
            <w:pPr>
              <w:spacing w:after="0" w:line="240" w:lineRule="auto"/>
              <w:rPr>
                <w:rFonts w:eastAsia="Times New Roman"/>
              </w:rPr>
            </w:pPr>
            <w:r>
              <w:rPr>
                <w:rFonts w:eastAsia="Times New Roman"/>
              </w:rPr>
              <w:t>Закріплення пройденого матеріалу.</w:t>
            </w:r>
          </w:p>
        </w:tc>
        <w:tc>
          <w:tcPr>
            <w:tcW w:w="494" w:type="dxa"/>
          </w:tcPr>
          <w:p w14:paraId="701FC864" w14:textId="77777777" w:rsidR="00BC1C1C" w:rsidRDefault="00BC7E52">
            <w:pPr>
              <w:spacing w:after="0" w:line="240" w:lineRule="auto"/>
              <w:jc w:val="center"/>
              <w:rPr>
                <w:rFonts w:eastAsia="Times New Roman"/>
              </w:rPr>
            </w:pPr>
            <w:r>
              <w:rPr>
                <w:rFonts w:eastAsia="Times New Roman"/>
              </w:rPr>
              <w:t>2</w:t>
            </w:r>
          </w:p>
        </w:tc>
        <w:tc>
          <w:tcPr>
            <w:tcW w:w="491" w:type="dxa"/>
          </w:tcPr>
          <w:p w14:paraId="0E578943" w14:textId="77777777" w:rsidR="00BC1C1C" w:rsidRDefault="00BC1C1C">
            <w:pPr>
              <w:spacing w:after="0" w:line="240" w:lineRule="auto"/>
              <w:rPr>
                <w:rFonts w:eastAsia="Times New Roman"/>
              </w:rPr>
            </w:pPr>
          </w:p>
        </w:tc>
      </w:tr>
      <w:tr w:rsidR="00BC1C1C" w14:paraId="699DA435" w14:textId="77777777">
        <w:tc>
          <w:tcPr>
            <w:tcW w:w="562" w:type="dxa"/>
            <w:shd w:val="clear" w:color="auto" w:fill="auto"/>
          </w:tcPr>
          <w:p w14:paraId="6A797352" w14:textId="77777777" w:rsidR="00BC1C1C" w:rsidRDefault="00BC1C1C">
            <w:pPr>
              <w:numPr>
                <w:ilvl w:val="0"/>
                <w:numId w:val="3"/>
              </w:numPr>
              <w:spacing w:after="0" w:line="240" w:lineRule="auto"/>
              <w:ind w:left="-57" w:right="-113" w:firstLine="0"/>
              <w:jc w:val="center"/>
              <w:rPr>
                <w:rFonts w:eastAsia="Times New Roman"/>
              </w:rPr>
            </w:pPr>
          </w:p>
        </w:tc>
        <w:tc>
          <w:tcPr>
            <w:tcW w:w="7974" w:type="dxa"/>
            <w:shd w:val="clear" w:color="auto" w:fill="auto"/>
          </w:tcPr>
          <w:p w14:paraId="504A1257" w14:textId="77777777" w:rsidR="00BC1C1C" w:rsidRDefault="00BC7E52">
            <w:pPr>
              <w:spacing w:after="0" w:line="240" w:lineRule="auto"/>
              <w:jc w:val="both"/>
              <w:rPr>
                <w:rFonts w:eastAsia="Times New Roman"/>
              </w:rPr>
            </w:pPr>
            <w:r>
              <w:rPr>
                <w:rFonts w:eastAsia="Times New Roman"/>
              </w:rPr>
              <w:t>Розвиток усного мовлення на тему 2 модуль 6. Модульна контрольна 6.</w:t>
            </w:r>
          </w:p>
        </w:tc>
        <w:tc>
          <w:tcPr>
            <w:tcW w:w="494" w:type="dxa"/>
          </w:tcPr>
          <w:p w14:paraId="44AE6F9E" w14:textId="77777777" w:rsidR="00BC1C1C" w:rsidRDefault="00BC7E52">
            <w:pPr>
              <w:spacing w:after="0" w:line="240" w:lineRule="auto"/>
              <w:jc w:val="center"/>
              <w:rPr>
                <w:rFonts w:eastAsia="Times New Roman"/>
              </w:rPr>
            </w:pPr>
            <w:r>
              <w:rPr>
                <w:rFonts w:eastAsia="Times New Roman"/>
              </w:rPr>
              <w:t>2</w:t>
            </w:r>
          </w:p>
        </w:tc>
        <w:tc>
          <w:tcPr>
            <w:tcW w:w="491" w:type="dxa"/>
          </w:tcPr>
          <w:p w14:paraId="72FCDC55" w14:textId="77777777" w:rsidR="00BC1C1C" w:rsidRDefault="00BC1C1C">
            <w:pPr>
              <w:spacing w:after="0" w:line="240" w:lineRule="auto"/>
              <w:jc w:val="both"/>
              <w:rPr>
                <w:rFonts w:eastAsia="Times New Roman"/>
              </w:rPr>
            </w:pPr>
          </w:p>
        </w:tc>
      </w:tr>
      <w:tr w:rsidR="00BC1C1C" w14:paraId="590D9B44" w14:textId="77777777">
        <w:tc>
          <w:tcPr>
            <w:tcW w:w="562" w:type="dxa"/>
            <w:shd w:val="clear" w:color="auto" w:fill="auto"/>
          </w:tcPr>
          <w:p w14:paraId="5FB184DB" w14:textId="77777777" w:rsidR="00BC1C1C" w:rsidRDefault="00BC1C1C">
            <w:pPr>
              <w:spacing w:after="0" w:line="240" w:lineRule="auto"/>
              <w:ind w:left="-57" w:right="-113"/>
              <w:jc w:val="both"/>
              <w:rPr>
                <w:rFonts w:eastAsia="Times New Roman"/>
              </w:rPr>
            </w:pPr>
          </w:p>
        </w:tc>
        <w:tc>
          <w:tcPr>
            <w:tcW w:w="7974" w:type="dxa"/>
            <w:shd w:val="clear" w:color="auto" w:fill="auto"/>
          </w:tcPr>
          <w:p w14:paraId="3842AC36" w14:textId="77777777" w:rsidR="00BC1C1C" w:rsidRDefault="00BC7E52">
            <w:pPr>
              <w:spacing w:after="0" w:line="240" w:lineRule="auto"/>
              <w:jc w:val="both"/>
              <w:rPr>
                <w:rFonts w:eastAsia="Times New Roman"/>
                <w:b/>
              </w:rPr>
            </w:pPr>
            <w:r>
              <w:rPr>
                <w:rFonts w:eastAsia="Times New Roman"/>
                <w:b/>
              </w:rPr>
              <w:t>Всього</w:t>
            </w:r>
          </w:p>
        </w:tc>
        <w:tc>
          <w:tcPr>
            <w:tcW w:w="494" w:type="dxa"/>
          </w:tcPr>
          <w:p w14:paraId="70D5679C" w14:textId="77777777" w:rsidR="00BC1C1C" w:rsidRDefault="00BC7E52">
            <w:pPr>
              <w:spacing w:after="0" w:line="240" w:lineRule="auto"/>
              <w:jc w:val="center"/>
              <w:rPr>
                <w:rFonts w:eastAsia="Times New Roman"/>
                <w:b/>
              </w:rPr>
            </w:pPr>
            <w:r>
              <w:rPr>
                <w:rFonts w:eastAsia="Times New Roman"/>
                <w:b/>
              </w:rPr>
              <w:t>90</w:t>
            </w:r>
          </w:p>
        </w:tc>
        <w:tc>
          <w:tcPr>
            <w:tcW w:w="491" w:type="dxa"/>
          </w:tcPr>
          <w:p w14:paraId="45F4BD43" w14:textId="77777777" w:rsidR="00BC1C1C" w:rsidRDefault="00BC7E52">
            <w:pPr>
              <w:spacing w:after="0" w:line="240" w:lineRule="auto"/>
              <w:jc w:val="both"/>
              <w:rPr>
                <w:rFonts w:eastAsia="Times New Roman"/>
                <w:b/>
              </w:rPr>
            </w:pPr>
            <w:r>
              <w:rPr>
                <w:rFonts w:eastAsia="Times New Roman"/>
                <w:b/>
              </w:rPr>
              <w:t>24</w:t>
            </w:r>
          </w:p>
        </w:tc>
      </w:tr>
    </w:tbl>
    <w:p w14:paraId="7A0A5711" w14:textId="77777777" w:rsidR="00D27687" w:rsidRPr="00E878AA" w:rsidRDefault="00D27687" w:rsidP="00D27687">
      <w:pPr>
        <w:pStyle w:val="a4"/>
        <w:jc w:val="center"/>
        <w:rPr>
          <w:b/>
          <w:i/>
          <w:sz w:val="24"/>
        </w:rPr>
      </w:pPr>
      <w:r w:rsidRPr="00D27687">
        <w:rPr>
          <w:b/>
          <w:i/>
          <w:sz w:val="24"/>
        </w:rPr>
        <w:t>Самостійна робота студента</w:t>
      </w:r>
    </w:p>
    <w:tbl>
      <w:tblPr>
        <w:tblStyle w:val="af1"/>
        <w:tblW w:w="9188" w:type="dxa"/>
        <w:jc w:val="center"/>
        <w:tblInd w:w="0" w:type="dxa"/>
        <w:tblLayout w:type="fixed"/>
        <w:tblLook w:val="0000" w:firstRow="0" w:lastRow="0" w:firstColumn="0" w:lastColumn="0" w:noHBand="0" w:noVBand="0"/>
      </w:tblPr>
      <w:tblGrid>
        <w:gridCol w:w="625"/>
        <w:gridCol w:w="7623"/>
        <w:gridCol w:w="318"/>
        <w:gridCol w:w="622"/>
      </w:tblGrid>
      <w:tr w:rsidR="00BC1C1C" w14:paraId="369108DF" w14:textId="77777777">
        <w:trPr>
          <w:trHeight w:val="313"/>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BB1F6F" w14:textId="77777777" w:rsidR="00BC1C1C" w:rsidRDefault="00BC7E52">
            <w:pPr>
              <w:spacing w:after="0" w:line="240" w:lineRule="auto"/>
              <w:ind w:hanging="144"/>
              <w:jc w:val="center"/>
              <w:rPr>
                <w:rFonts w:eastAsia="Times New Roman"/>
              </w:rPr>
            </w:pPr>
            <w:r>
              <w:rPr>
                <w:rFonts w:eastAsia="Times New Roman"/>
              </w:rPr>
              <w:t>№</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AB1D3B2" w14:textId="77777777" w:rsidR="00BC1C1C" w:rsidRDefault="00BC7E52">
            <w:pPr>
              <w:spacing w:after="0" w:line="240" w:lineRule="auto"/>
              <w:jc w:val="center"/>
              <w:rPr>
                <w:rFonts w:eastAsia="Times New Roman"/>
              </w:rPr>
            </w:pPr>
            <w:r>
              <w:rPr>
                <w:rFonts w:eastAsia="Times New Roman"/>
              </w:rPr>
              <w:t>Назва теми</w:t>
            </w:r>
          </w:p>
        </w:tc>
        <w:tc>
          <w:tcPr>
            <w:tcW w:w="318" w:type="dxa"/>
            <w:tcBorders>
              <w:top w:val="single" w:sz="8" w:space="0" w:color="000000"/>
              <w:left w:val="single" w:sz="8" w:space="0" w:color="000000"/>
              <w:bottom w:val="single" w:sz="8" w:space="0" w:color="000000"/>
              <w:right w:val="single" w:sz="8" w:space="0" w:color="000000"/>
            </w:tcBorders>
          </w:tcPr>
          <w:p w14:paraId="33131C92" w14:textId="77777777" w:rsidR="00BC1C1C" w:rsidRDefault="00BC7E52">
            <w:pPr>
              <w:pBdr>
                <w:top w:val="nil"/>
                <w:left w:val="nil"/>
                <w:bottom w:val="nil"/>
                <w:right w:val="nil"/>
                <w:between w:val="nil"/>
              </w:pBdr>
              <w:spacing w:after="0" w:line="240" w:lineRule="auto"/>
              <w:jc w:val="center"/>
              <w:rPr>
                <w:rFonts w:eastAsia="Times New Roman"/>
                <w:b/>
              </w:rPr>
            </w:pPr>
            <w:proofErr w:type="spellStart"/>
            <w:r>
              <w:rPr>
                <w:rFonts w:eastAsia="Times New Roman"/>
                <w:b/>
              </w:rPr>
              <w:t>дф</w:t>
            </w:r>
            <w:proofErr w:type="spellEnd"/>
          </w:p>
        </w:tc>
        <w:tc>
          <w:tcPr>
            <w:tcW w:w="622" w:type="dxa"/>
            <w:tcBorders>
              <w:top w:val="single" w:sz="8" w:space="0" w:color="000000"/>
              <w:left w:val="single" w:sz="8" w:space="0" w:color="000000"/>
              <w:bottom w:val="single" w:sz="8" w:space="0" w:color="000000"/>
              <w:right w:val="single" w:sz="8" w:space="0" w:color="000000"/>
            </w:tcBorders>
          </w:tcPr>
          <w:p w14:paraId="7F3BDCC2" w14:textId="77777777" w:rsidR="00BC1C1C" w:rsidRDefault="00BC7E52">
            <w:pPr>
              <w:pBdr>
                <w:top w:val="nil"/>
                <w:left w:val="nil"/>
                <w:bottom w:val="nil"/>
                <w:right w:val="nil"/>
                <w:between w:val="nil"/>
              </w:pBdr>
              <w:spacing w:after="0" w:line="240" w:lineRule="auto"/>
              <w:jc w:val="center"/>
              <w:rPr>
                <w:rFonts w:eastAsia="Times New Roman"/>
                <w:b/>
              </w:rPr>
            </w:pPr>
            <w:proofErr w:type="spellStart"/>
            <w:r>
              <w:rPr>
                <w:rFonts w:eastAsia="Times New Roman"/>
                <w:b/>
              </w:rPr>
              <w:t>зф</w:t>
            </w:r>
            <w:proofErr w:type="spellEnd"/>
          </w:p>
        </w:tc>
      </w:tr>
      <w:tr w:rsidR="00BC1C1C" w14:paraId="7E64BAAA" w14:textId="77777777">
        <w:trPr>
          <w:trHeight w:val="296"/>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0E195E" w14:textId="77777777" w:rsidR="00BC1C1C" w:rsidRDefault="00BC7E52">
            <w:pPr>
              <w:spacing w:after="0" w:line="240" w:lineRule="auto"/>
              <w:jc w:val="center"/>
              <w:rPr>
                <w:rFonts w:eastAsia="Times New Roman"/>
              </w:rPr>
            </w:pPr>
            <w:r>
              <w:rPr>
                <w:rFonts w:eastAsia="Times New Roman"/>
              </w:rPr>
              <w:t>1</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8F01A7E" w14:textId="77777777" w:rsidR="00BC1C1C" w:rsidRDefault="00BC7E52">
            <w:pPr>
              <w:spacing w:after="0" w:line="240" w:lineRule="auto"/>
              <w:rPr>
                <w:rFonts w:eastAsia="Times New Roman"/>
              </w:rPr>
            </w:pPr>
            <w:r>
              <w:rPr>
                <w:rFonts w:eastAsia="Times New Roman"/>
              </w:rPr>
              <w:t>Презентація на тему «Провідні університети світу: в розрізі моєї спеціальності»</w:t>
            </w:r>
          </w:p>
        </w:tc>
        <w:tc>
          <w:tcPr>
            <w:tcW w:w="318" w:type="dxa"/>
            <w:tcBorders>
              <w:top w:val="single" w:sz="8" w:space="0" w:color="000000"/>
              <w:left w:val="single" w:sz="8" w:space="0" w:color="000000"/>
              <w:bottom w:val="single" w:sz="8" w:space="0" w:color="000000"/>
              <w:right w:val="single" w:sz="8" w:space="0" w:color="000000"/>
            </w:tcBorders>
          </w:tcPr>
          <w:p w14:paraId="6E352A9D" w14:textId="77777777" w:rsidR="00BC1C1C" w:rsidRDefault="00BC7E52">
            <w:pPr>
              <w:spacing w:after="0" w:line="240" w:lineRule="auto"/>
              <w:jc w:val="center"/>
              <w:rPr>
                <w:rFonts w:eastAsia="Times New Roman"/>
              </w:rPr>
            </w:pPr>
            <w:r>
              <w:rPr>
                <w:rFonts w:eastAsia="Times New Roman"/>
              </w:rPr>
              <w:t>8</w:t>
            </w:r>
          </w:p>
        </w:tc>
        <w:tc>
          <w:tcPr>
            <w:tcW w:w="622" w:type="dxa"/>
            <w:tcBorders>
              <w:top w:val="single" w:sz="8" w:space="0" w:color="000000"/>
              <w:left w:val="single" w:sz="8" w:space="0" w:color="000000"/>
              <w:bottom w:val="single" w:sz="8" w:space="0" w:color="000000"/>
              <w:right w:val="single" w:sz="8" w:space="0" w:color="000000"/>
            </w:tcBorders>
          </w:tcPr>
          <w:p w14:paraId="08B0B6E2" w14:textId="77777777" w:rsidR="00BC1C1C" w:rsidRDefault="00BC7E52">
            <w:pPr>
              <w:spacing w:after="0" w:line="240" w:lineRule="auto"/>
              <w:jc w:val="center"/>
              <w:rPr>
                <w:rFonts w:eastAsia="Times New Roman"/>
              </w:rPr>
            </w:pPr>
            <w:r>
              <w:rPr>
                <w:rFonts w:eastAsia="Times New Roman"/>
              </w:rPr>
              <w:t>13</w:t>
            </w:r>
          </w:p>
        </w:tc>
      </w:tr>
      <w:tr w:rsidR="00BC1C1C" w14:paraId="0C18E979" w14:textId="77777777">
        <w:trPr>
          <w:trHeight w:val="121"/>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959FF4B" w14:textId="77777777" w:rsidR="00BC1C1C" w:rsidRDefault="00BC7E52">
            <w:pPr>
              <w:spacing w:after="0" w:line="240" w:lineRule="auto"/>
              <w:jc w:val="center"/>
              <w:rPr>
                <w:rFonts w:eastAsia="Times New Roman"/>
              </w:rPr>
            </w:pPr>
            <w:r>
              <w:rPr>
                <w:rFonts w:eastAsia="Times New Roman"/>
              </w:rPr>
              <w:t>2</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A3E40C" w14:textId="77777777" w:rsidR="00BC1C1C" w:rsidRDefault="00BC7E52">
            <w:pPr>
              <w:spacing w:after="0" w:line="240" w:lineRule="auto"/>
              <w:rPr>
                <w:rFonts w:eastAsia="Times New Roman"/>
              </w:rPr>
            </w:pPr>
            <w:r>
              <w:rPr>
                <w:rFonts w:eastAsia="Times New Roman"/>
              </w:rPr>
              <w:t xml:space="preserve">Написання </w:t>
            </w:r>
            <w:proofErr w:type="spellStart"/>
            <w:r>
              <w:rPr>
                <w:rFonts w:eastAsia="Times New Roman"/>
              </w:rPr>
              <w:t>ессе</w:t>
            </w:r>
            <w:proofErr w:type="spellEnd"/>
            <w:r>
              <w:rPr>
                <w:rFonts w:eastAsia="Times New Roman"/>
              </w:rPr>
              <w:t xml:space="preserve"> з теми «Моя спеціальність». </w:t>
            </w:r>
          </w:p>
        </w:tc>
        <w:tc>
          <w:tcPr>
            <w:tcW w:w="318" w:type="dxa"/>
            <w:tcBorders>
              <w:top w:val="single" w:sz="8" w:space="0" w:color="000000"/>
              <w:left w:val="single" w:sz="8" w:space="0" w:color="000000"/>
              <w:bottom w:val="single" w:sz="8" w:space="0" w:color="000000"/>
              <w:right w:val="single" w:sz="8" w:space="0" w:color="000000"/>
            </w:tcBorders>
          </w:tcPr>
          <w:p w14:paraId="06706752" w14:textId="77777777" w:rsidR="00BC1C1C" w:rsidRDefault="00BC7E52">
            <w:pPr>
              <w:spacing w:after="0" w:line="240" w:lineRule="auto"/>
              <w:jc w:val="center"/>
              <w:rPr>
                <w:rFonts w:eastAsia="Times New Roman"/>
              </w:rPr>
            </w:pPr>
            <w:r>
              <w:rPr>
                <w:rFonts w:eastAsia="Times New Roman"/>
              </w:rPr>
              <w:t>7</w:t>
            </w:r>
          </w:p>
        </w:tc>
        <w:tc>
          <w:tcPr>
            <w:tcW w:w="622" w:type="dxa"/>
            <w:tcBorders>
              <w:top w:val="single" w:sz="8" w:space="0" w:color="000000"/>
              <w:left w:val="single" w:sz="8" w:space="0" w:color="000000"/>
              <w:bottom w:val="single" w:sz="8" w:space="0" w:color="000000"/>
              <w:right w:val="single" w:sz="8" w:space="0" w:color="000000"/>
            </w:tcBorders>
          </w:tcPr>
          <w:p w14:paraId="213868CB" w14:textId="77777777" w:rsidR="00BC1C1C" w:rsidRDefault="00BC7E52">
            <w:pPr>
              <w:spacing w:after="0" w:line="240" w:lineRule="auto"/>
              <w:jc w:val="center"/>
              <w:rPr>
                <w:rFonts w:eastAsia="Times New Roman"/>
              </w:rPr>
            </w:pPr>
            <w:r>
              <w:rPr>
                <w:rFonts w:eastAsia="Times New Roman"/>
              </w:rPr>
              <w:t>13</w:t>
            </w:r>
          </w:p>
        </w:tc>
      </w:tr>
      <w:tr w:rsidR="00BC1C1C" w14:paraId="77F1B7F7" w14:textId="77777777">
        <w:trPr>
          <w:trHeight w:val="210"/>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C18380" w14:textId="77777777" w:rsidR="00BC1C1C" w:rsidRDefault="00BC7E52">
            <w:pPr>
              <w:spacing w:after="0" w:line="240" w:lineRule="auto"/>
              <w:jc w:val="center"/>
              <w:rPr>
                <w:rFonts w:eastAsia="Times New Roman"/>
              </w:rPr>
            </w:pPr>
            <w:r>
              <w:rPr>
                <w:rFonts w:eastAsia="Times New Roman"/>
              </w:rPr>
              <w:t>3</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4DE9659" w14:textId="77777777" w:rsidR="00BC1C1C" w:rsidRDefault="00BC7E52">
            <w:pPr>
              <w:spacing w:after="0" w:line="240" w:lineRule="auto"/>
              <w:rPr>
                <w:rFonts w:eastAsia="Times New Roman"/>
              </w:rPr>
            </w:pPr>
            <w:r>
              <w:rPr>
                <w:rFonts w:eastAsia="Times New Roman"/>
              </w:rPr>
              <w:t>Презентація на тему «Розлади нервової системи».</w:t>
            </w:r>
          </w:p>
        </w:tc>
        <w:tc>
          <w:tcPr>
            <w:tcW w:w="318" w:type="dxa"/>
            <w:tcBorders>
              <w:top w:val="single" w:sz="8" w:space="0" w:color="000000"/>
              <w:left w:val="single" w:sz="8" w:space="0" w:color="000000"/>
              <w:bottom w:val="single" w:sz="8" w:space="0" w:color="000000"/>
              <w:right w:val="single" w:sz="8" w:space="0" w:color="000000"/>
            </w:tcBorders>
          </w:tcPr>
          <w:p w14:paraId="2A3AADCC"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8</w:t>
            </w:r>
          </w:p>
        </w:tc>
        <w:tc>
          <w:tcPr>
            <w:tcW w:w="622" w:type="dxa"/>
            <w:tcBorders>
              <w:top w:val="single" w:sz="8" w:space="0" w:color="000000"/>
              <w:left w:val="single" w:sz="8" w:space="0" w:color="000000"/>
              <w:bottom w:val="single" w:sz="8" w:space="0" w:color="000000"/>
              <w:right w:val="single" w:sz="8" w:space="0" w:color="000000"/>
            </w:tcBorders>
          </w:tcPr>
          <w:p w14:paraId="282A404E"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1A7DFA9B" w14:textId="77777777">
        <w:trPr>
          <w:trHeight w:val="283"/>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F2B7173" w14:textId="77777777" w:rsidR="00BC1C1C" w:rsidRDefault="00BC7E52">
            <w:pPr>
              <w:spacing w:after="0" w:line="240" w:lineRule="auto"/>
              <w:jc w:val="center"/>
              <w:rPr>
                <w:rFonts w:eastAsia="Times New Roman"/>
              </w:rPr>
            </w:pPr>
            <w:r>
              <w:rPr>
                <w:rFonts w:eastAsia="Times New Roman"/>
              </w:rPr>
              <w:t>4</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0ABFFDA" w14:textId="77777777" w:rsidR="00BC1C1C" w:rsidRDefault="00BC7E52">
            <w:pPr>
              <w:spacing w:after="0" w:line="240" w:lineRule="auto"/>
              <w:rPr>
                <w:rFonts w:eastAsia="Times New Roman"/>
              </w:rPr>
            </w:pPr>
            <w:r>
              <w:rPr>
                <w:rFonts w:eastAsia="Times New Roman"/>
              </w:rPr>
              <w:t>Презентація на тему «Захворювання спинного мозку – симптоми та причини».</w:t>
            </w:r>
          </w:p>
        </w:tc>
        <w:tc>
          <w:tcPr>
            <w:tcW w:w="318" w:type="dxa"/>
            <w:tcBorders>
              <w:top w:val="single" w:sz="8" w:space="0" w:color="000000"/>
              <w:left w:val="single" w:sz="8" w:space="0" w:color="000000"/>
              <w:bottom w:val="single" w:sz="8" w:space="0" w:color="000000"/>
              <w:right w:val="single" w:sz="8" w:space="0" w:color="000000"/>
            </w:tcBorders>
          </w:tcPr>
          <w:p w14:paraId="31831514"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7</w:t>
            </w:r>
          </w:p>
        </w:tc>
        <w:tc>
          <w:tcPr>
            <w:tcW w:w="622" w:type="dxa"/>
            <w:tcBorders>
              <w:top w:val="single" w:sz="8" w:space="0" w:color="000000"/>
              <w:left w:val="single" w:sz="8" w:space="0" w:color="000000"/>
              <w:bottom w:val="single" w:sz="8" w:space="0" w:color="000000"/>
              <w:right w:val="single" w:sz="8" w:space="0" w:color="000000"/>
            </w:tcBorders>
          </w:tcPr>
          <w:p w14:paraId="0CCC73AA"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069C2B89" w14:textId="77777777">
        <w:trPr>
          <w:trHeight w:val="281"/>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6E03C879" w14:textId="77777777" w:rsidR="00BC1C1C" w:rsidRDefault="00BC7E52">
            <w:pPr>
              <w:spacing w:after="0" w:line="240" w:lineRule="auto"/>
              <w:jc w:val="center"/>
              <w:rPr>
                <w:rFonts w:eastAsia="Times New Roman"/>
              </w:rPr>
            </w:pPr>
            <w:r>
              <w:rPr>
                <w:rFonts w:eastAsia="Times New Roman"/>
              </w:rPr>
              <w:t>5</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22EC4B1" w14:textId="77777777" w:rsidR="00BC1C1C" w:rsidRDefault="00BC7E52">
            <w:pPr>
              <w:spacing w:after="0" w:line="240" w:lineRule="auto"/>
              <w:rPr>
                <w:rFonts w:eastAsia="Times New Roman"/>
              </w:rPr>
            </w:pPr>
            <w:r>
              <w:rPr>
                <w:rFonts w:eastAsia="Times New Roman"/>
              </w:rPr>
              <w:t>Презентація на тему «Біль. Загальні травми спортсменів».</w:t>
            </w:r>
          </w:p>
        </w:tc>
        <w:tc>
          <w:tcPr>
            <w:tcW w:w="318" w:type="dxa"/>
            <w:tcBorders>
              <w:top w:val="single" w:sz="8" w:space="0" w:color="000000"/>
              <w:left w:val="single" w:sz="8" w:space="0" w:color="000000"/>
              <w:bottom w:val="single" w:sz="8" w:space="0" w:color="000000"/>
              <w:right w:val="single" w:sz="8" w:space="0" w:color="000000"/>
            </w:tcBorders>
          </w:tcPr>
          <w:p w14:paraId="773C8227"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8</w:t>
            </w:r>
          </w:p>
        </w:tc>
        <w:tc>
          <w:tcPr>
            <w:tcW w:w="622" w:type="dxa"/>
            <w:tcBorders>
              <w:top w:val="single" w:sz="8" w:space="0" w:color="000000"/>
              <w:left w:val="single" w:sz="8" w:space="0" w:color="000000"/>
              <w:bottom w:val="single" w:sz="8" w:space="0" w:color="000000"/>
              <w:right w:val="single" w:sz="8" w:space="0" w:color="000000"/>
            </w:tcBorders>
          </w:tcPr>
          <w:p w14:paraId="675A19C9"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5BB9D8A0" w14:textId="77777777">
        <w:trPr>
          <w:trHeight w:val="229"/>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03ECF62" w14:textId="77777777" w:rsidR="00BC1C1C" w:rsidRDefault="00BC7E52">
            <w:pPr>
              <w:spacing w:after="0" w:line="240" w:lineRule="auto"/>
              <w:jc w:val="center"/>
              <w:rPr>
                <w:rFonts w:eastAsia="Times New Roman"/>
              </w:rPr>
            </w:pPr>
            <w:r>
              <w:rPr>
                <w:rFonts w:eastAsia="Times New Roman"/>
              </w:rPr>
              <w:t>6.</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4A6A74F" w14:textId="77777777" w:rsidR="00BC1C1C" w:rsidRDefault="00BC7E52">
            <w:pPr>
              <w:spacing w:after="0" w:line="240" w:lineRule="auto"/>
              <w:rPr>
                <w:rFonts w:eastAsia="Times New Roman"/>
              </w:rPr>
            </w:pPr>
            <w:r>
              <w:rPr>
                <w:rFonts w:eastAsia="Times New Roman"/>
              </w:rPr>
              <w:t>Презентація на тему «Боротьба з болем»</w:t>
            </w:r>
          </w:p>
        </w:tc>
        <w:tc>
          <w:tcPr>
            <w:tcW w:w="318" w:type="dxa"/>
            <w:tcBorders>
              <w:top w:val="single" w:sz="8" w:space="0" w:color="000000"/>
              <w:left w:val="single" w:sz="8" w:space="0" w:color="000000"/>
              <w:bottom w:val="single" w:sz="8" w:space="0" w:color="000000"/>
              <w:right w:val="single" w:sz="8" w:space="0" w:color="000000"/>
            </w:tcBorders>
          </w:tcPr>
          <w:p w14:paraId="386D7131"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7</w:t>
            </w:r>
          </w:p>
        </w:tc>
        <w:tc>
          <w:tcPr>
            <w:tcW w:w="622" w:type="dxa"/>
            <w:tcBorders>
              <w:top w:val="single" w:sz="8" w:space="0" w:color="000000"/>
              <w:left w:val="single" w:sz="8" w:space="0" w:color="000000"/>
              <w:bottom w:val="single" w:sz="8" w:space="0" w:color="000000"/>
              <w:right w:val="single" w:sz="8" w:space="0" w:color="000000"/>
            </w:tcBorders>
          </w:tcPr>
          <w:p w14:paraId="599C496E"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55DA7C81" w14:textId="77777777">
        <w:trPr>
          <w:trHeight w:val="395"/>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3B85FE6" w14:textId="77777777" w:rsidR="00BC1C1C" w:rsidRDefault="00BC7E52">
            <w:pPr>
              <w:spacing w:after="0" w:line="240" w:lineRule="auto"/>
              <w:jc w:val="center"/>
              <w:rPr>
                <w:rFonts w:eastAsia="Times New Roman"/>
              </w:rPr>
            </w:pPr>
            <w:r>
              <w:rPr>
                <w:rFonts w:eastAsia="Times New Roman"/>
              </w:rPr>
              <w:t>7.</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5343B200" w14:textId="77777777" w:rsidR="00BC1C1C" w:rsidRDefault="00BC7E52">
            <w:pPr>
              <w:spacing w:after="0" w:line="240" w:lineRule="auto"/>
              <w:rPr>
                <w:rFonts w:eastAsia="Times New Roman"/>
              </w:rPr>
            </w:pPr>
            <w:r>
              <w:rPr>
                <w:rFonts w:eastAsia="Times New Roman"/>
              </w:rPr>
              <w:t>Презентація на тему «Основні фізіологічні системи: серцево-судинна система».</w:t>
            </w:r>
          </w:p>
        </w:tc>
        <w:tc>
          <w:tcPr>
            <w:tcW w:w="318" w:type="dxa"/>
            <w:tcBorders>
              <w:top w:val="single" w:sz="8" w:space="0" w:color="000000"/>
              <w:left w:val="single" w:sz="8" w:space="0" w:color="000000"/>
              <w:bottom w:val="single" w:sz="8" w:space="0" w:color="000000"/>
              <w:right w:val="single" w:sz="8" w:space="0" w:color="000000"/>
            </w:tcBorders>
          </w:tcPr>
          <w:p w14:paraId="671093B9"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8</w:t>
            </w:r>
          </w:p>
        </w:tc>
        <w:tc>
          <w:tcPr>
            <w:tcW w:w="622" w:type="dxa"/>
            <w:tcBorders>
              <w:top w:val="single" w:sz="8" w:space="0" w:color="000000"/>
              <w:left w:val="single" w:sz="8" w:space="0" w:color="000000"/>
              <w:bottom w:val="single" w:sz="8" w:space="0" w:color="000000"/>
              <w:right w:val="single" w:sz="8" w:space="0" w:color="000000"/>
            </w:tcBorders>
          </w:tcPr>
          <w:p w14:paraId="0200055D"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5EFC98DC" w14:textId="77777777">
        <w:trPr>
          <w:trHeight w:val="284"/>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9E731CA" w14:textId="77777777" w:rsidR="00BC1C1C" w:rsidRDefault="00BC7E52">
            <w:pPr>
              <w:spacing w:after="0" w:line="240" w:lineRule="auto"/>
              <w:jc w:val="center"/>
              <w:rPr>
                <w:rFonts w:eastAsia="Times New Roman"/>
              </w:rPr>
            </w:pPr>
            <w:r>
              <w:rPr>
                <w:rFonts w:eastAsia="Times New Roman"/>
              </w:rPr>
              <w:t>8</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56DE374" w14:textId="77777777" w:rsidR="00BC1C1C" w:rsidRDefault="00BC7E52">
            <w:pPr>
              <w:spacing w:after="0" w:line="240" w:lineRule="auto"/>
              <w:rPr>
                <w:rFonts w:eastAsia="Times New Roman"/>
              </w:rPr>
            </w:pPr>
            <w:r>
              <w:rPr>
                <w:rFonts w:eastAsia="Times New Roman"/>
              </w:rPr>
              <w:t>Презентація на тему «Ведення пацієнтів».</w:t>
            </w:r>
          </w:p>
        </w:tc>
        <w:tc>
          <w:tcPr>
            <w:tcW w:w="318" w:type="dxa"/>
            <w:tcBorders>
              <w:top w:val="single" w:sz="8" w:space="0" w:color="000000"/>
              <w:left w:val="single" w:sz="8" w:space="0" w:color="000000"/>
              <w:bottom w:val="single" w:sz="8" w:space="0" w:color="000000"/>
              <w:right w:val="single" w:sz="8" w:space="0" w:color="000000"/>
            </w:tcBorders>
          </w:tcPr>
          <w:p w14:paraId="13BBC783"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7</w:t>
            </w:r>
          </w:p>
        </w:tc>
        <w:tc>
          <w:tcPr>
            <w:tcW w:w="622" w:type="dxa"/>
            <w:tcBorders>
              <w:top w:val="single" w:sz="8" w:space="0" w:color="000000"/>
              <w:left w:val="single" w:sz="8" w:space="0" w:color="000000"/>
              <w:bottom w:val="single" w:sz="8" w:space="0" w:color="000000"/>
              <w:right w:val="single" w:sz="8" w:space="0" w:color="000000"/>
            </w:tcBorders>
          </w:tcPr>
          <w:p w14:paraId="25E1B57F"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66ED2614" w14:textId="77777777">
        <w:trPr>
          <w:trHeight w:val="300"/>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1B8113F4" w14:textId="77777777" w:rsidR="00BC1C1C" w:rsidRDefault="00BC7E52">
            <w:pPr>
              <w:spacing w:after="0" w:line="240" w:lineRule="auto"/>
              <w:jc w:val="center"/>
              <w:rPr>
                <w:rFonts w:eastAsia="Times New Roman"/>
              </w:rPr>
            </w:pPr>
            <w:r>
              <w:rPr>
                <w:rFonts w:eastAsia="Times New Roman"/>
              </w:rPr>
              <w:t>9.</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1E73DEC" w14:textId="77777777" w:rsidR="00BC1C1C" w:rsidRDefault="00BC7E52">
            <w:pPr>
              <w:spacing w:after="0" w:line="240" w:lineRule="auto"/>
              <w:rPr>
                <w:rFonts w:eastAsia="Times New Roman"/>
              </w:rPr>
            </w:pPr>
            <w:r>
              <w:rPr>
                <w:rFonts w:eastAsia="Times New Roman"/>
              </w:rPr>
              <w:t>Презентація на тему «</w:t>
            </w:r>
            <w:proofErr w:type="spellStart"/>
            <w:r>
              <w:rPr>
                <w:rFonts w:eastAsia="Times New Roman"/>
              </w:rPr>
              <w:t>Ерготерапія</w:t>
            </w:r>
            <w:proofErr w:type="spellEnd"/>
            <w:r>
              <w:rPr>
                <w:rFonts w:eastAsia="Times New Roman"/>
              </w:rPr>
              <w:t xml:space="preserve">». </w:t>
            </w:r>
          </w:p>
        </w:tc>
        <w:tc>
          <w:tcPr>
            <w:tcW w:w="318" w:type="dxa"/>
            <w:tcBorders>
              <w:top w:val="single" w:sz="8" w:space="0" w:color="000000"/>
              <w:left w:val="single" w:sz="8" w:space="0" w:color="000000"/>
              <w:bottom w:val="single" w:sz="8" w:space="0" w:color="000000"/>
              <w:right w:val="single" w:sz="8" w:space="0" w:color="000000"/>
            </w:tcBorders>
          </w:tcPr>
          <w:p w14:paraId="5F3F6F1C" w14:textId="77777777" w:rsidR="00BC1C1C" w:rsidRDefault="00BC7E52">
            <w:pPr>
              <w:spacing w:after="0" w:line="240" w:lineRule="auto"/>
              <w:jc w:val="center"/>
              <w:rPr>
                <w:rFonts w:eastAsia="Times New Roman"/>
              </w:rPr>
            </w:pPr>
            <w:r>
              <w:rPr>
                <w:rFonts w:eastAsia="Times New Roman"/>
              </w:rPr>
              <w:t>8</w:t>
            </w:r>
          </w:p>
        </w:tc>
        <w:tc>
          <w:tcPr>
            <w:tcW w:w="622" w:type="dxa"/>
            <w:tcBorders>
              <w:top w:val="single" w:sz="8" w:space="0" w:color="000000"/>
              <w:left w:val="single" w:sz="8" w:space="0" w:color="000000"/>
              <w:bottom w:val="single" w:sz="8" w:space="0" w:color="000000"/>
              <w:right w:val="single" w:sz="8" w:space="0" w:color="000000"/>
            </w:tcBorders>
          </w:tcPr>
          <w:p w14:paraId="1F965FFD" w14:textId="77777777" w:rsidR="00BC1C1C" w:rsidRDefault="00BC7E52">
            <w:pPr>
              <w:spacing w:after="0" w:line="240" w:lineRule="auto"/>
              <w:jc w:val="center"/>
              <w:rPr>
                <w:rFonts w:eastAsia="Times New Roman"/>
              </w:rPr>
            </w:pPr>
            <w:r>
              <w:rPr>
                <w:rFonts w:eastAsia="Times New Roman"/>
              </w:rPr>
              <w:t>13</w:t>
            </w:r>
          </w:p>
        </w:tc>
      </w:tr>
      <w:tr w:rsidR="00BC1C1C" w14:paraId="6F51818B" w14:textId="77777777">
        <w:trPr>
          <w:trHeight w:val="322"/>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2DABDCF" w14:textId="77777777" w:rsidR="00BC1C1C" w:rsidRDefault="00BC7E52">
            <w:pPr>
              <w:spacing w:after="0" w:line="240" w:lineRule="auto"/>
              <w:jc w:val="center"/>
              <w:rPr>
                <w:rFonts w:eastAsia="Times New Roman"/>
              </w:rPr>
            </w:pPr>
            <w:r>
              <w:rPr>
                <w:rFonts w:eastAsia="Times New Roman"/>
              </w:rPr>
              <w:t>10.</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CB0814C" w14:textId="77777777" w:rsidR="00BC1C1C" w:rsidRDefault="00BC7E52">
            <w:pPr>
              <w:spacing w:after="0" w:line="240" w:lineRule="auto"/>
              <w:rPr>
                <w:rFonts w:eastAsia="Times New Roman"/>
              </w:rPr>
            </w:pPr>
            <w:r>
              <w:rPr>
                <w:rFonts w:eastAsia="Times New Roman"/>
              </w:rPr>
              <w:t>Презентація на тему «Масаж».</w:t>
            </w:r>
          </w:p>
        </w:tc>
        <w:tc>
          <w:tcPr>
            <w:tcW w:w="318" w:type="dxa"/>
            <w:tcBorders>
              <w:top w:val="single" w:sz="8" w:space="0" w:color="000000"/>
              <w:left w:val="single" w:sz="8" w:space="0" w:color="000000"/>
              <w:bottom w:val="single" w:sz="8" w:space="0" w:color="000000"/>
              <w:right w:val="single" w:sz="8" w:space="0" w:color="000000"/>
            </w:tcBorders>
          </w:tcPr>
          <w:p w14:paraId="6A5D04F1"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7</w:t>
            </w:r>
          </w:p>
        </w:tc>
        <w:tc>
          <w:tcPr>
            <w:tcW w:w="622" w:type="dxa"/>
            <w:tcBorders>
              <w:top w:val="single" w:sz="8" w:space="0" w:color="000000"/>
              <w:left w:val="single" w:sz="8" w:space="0" w:color="000000"/>
              <w:bottom w:val="single" w:sz="8" w:space="0" w:color="000000"/>
              <w:right w:val="single" w:sz="8" w:space="0" w:color="000000"/>
            </w:tcBorders>
          </w:tcPr>
          <w:p w14:paraId="0D938492"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4FF6491C" w14:textId="77777777">
        <w:trPr>
          <w:trHeight w:val="228"/>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24E3ADA7" w14:textId="77777777" w:rsidR="00BC1C1C" w:rsidRDefault="00BC7E52">
            <w:pPr>
              <w:spacing w:after="0" w:line="240" w:lineRule="auto"/>
              <w:jc w:val="center"/>
              <w:rPr>
                <w:rFonts w:eastAsia="Times New Roman"/>
              </w:rPr>
            </w:pPr>
            <w:r>
              <w:rPr>
                <w:rFonts w:eastAsia="Times New Roman"/>
              </w:rPr>
              <w:t>11.</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4D89B8C2" w14:textId="77777777" w:rsidR="00BC1C1C" w:rsidRDefault="00BC7E52">
            <w:pPr>
              <w:spacing w:after="0" w:line="240" w:lineRule="auto"/>
              <w:rPr>
                <w:rFonts w:eastAsia="Times New Roman"/>
              </w:rPr>
            </w:pPr>
            <w:r>
              <w:rPr>
                <w:rFonts w:eastAsia="Times New Roman"/>
              </w:rPr>
              <w:t>Презентація на тему «</w:t>
            </w:r>
            <w:proofErr w:type="spellStart"/>
            <w:r>
              <w:rPr>
                <w:rFonts w:eastAsia="Times New Roman"/>
              </w:rPr>
              <w:t>Реабілітаційно</w:t>
            </w:r>
            <w:proofErr w:type="spellEnd"/>
            <w:r>
              <w:rPr>
                <w:rFonts w:eastAsia="Times New Roman"/>
              </w:rPr>
              <w:t>-зміцнювальні вправи».</w:t>
            </w:r>
          </w:p>
        </w:tc>
        <w:tc>
          <w:tcPr>
            <w:tcW w:w="318" w:type="dxa"/>
            <w:tcBorders>
              <w:top w:val="single" w:sz="8" w:space="0" w:color="000000"/>
              <w:left w:val="single" w:sz="8" w:space="0" w:color="000000"/>
              <w:bottom w:val="single" w:sz="8" w:space="0" w:color="000000"/>
              <w:right w:val="single" w:sz="8" w:space="0" w:color="000000"/>
            </w:tcBorders>
          </w:tcPr>
          <w:p w14:paraId="3781C331"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6</w:t>
            </w:r>
          </w:p>
        </w:tc>
        <w:tc>
          <w:tcPr>
            <w:tcW w:w="622" w:type="dxa"/>
            <w:tcBorders>
              <w:top w:val="single" w:sz="8" w:space="0" w:color="000000"/>
              <w:left w:val="single" w:sz="8" w:space="0" w:color="000000"/>
              <w:bottom w:val="single" w:sz="8" w:space="0" w:color="000000"/>
              <w:right w:val="single" w:sz="8" w:space="0" w:color="000000"/>
            </w:tcBorders>
          </w:tcPr>
          <w:p w14:paraId="082A0B0B"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2EBF2535" w14:textId="77777777">
        <w:trPr>
          <w:trHeight w:val="395"/>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365FA624" w14:textId="77777777" w:rsidR="00BC1C1C" w:rsidRDefault="00BC7E52">
            <w:pPr>
              <w:spacing w:after="0" w:line="240" w:lineRule="auto"/>
              <w:jc w:val="center"/>
              <w:rPr>
                <w:rFonts w:eastAsia="Times New Roman"/>
              </w:rPr>
            </w:pPr>
            <w:r>
              <w:rPr>
                <w:rFonts w:eastAsia="Times New Roman"/>
              </w:rPr>
              <w:t>12.</w:t>
            </w: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0E758D4C" w14:textId="77777777" w:rsidR="00BC1C1C" w:rsidRDefault="00BC7E52">
            <w:pPr>
              <w:spacing w:after="0" w:line="240" w:lineRule="auto"/>
              <w:rPr>
                <w:rFonts w:eastAsia="Times New Roman"/>
              </w:rPr>
            </w:pPr>
            <w:r>
              <w:rPr>
                <w:rFonts w:eastAsia="Times New Roman"/>
              </w:rPr>
              <w:t>Презентація на тему «Основні фізіологічні системи: дихальна система».</w:t>
            </w:r>
          </w:p>
        </w:tc>
        <w:tc>
          <w:tcPr>
            <w:tcW w:w="318" w:type="dxa"/>
            <w:tcBorders>
              <w:top w:val="single" w:sz="8" w:space="0" w:color="000000"/>
              <w:left w:val="single" w:sz="8" w:space="0" w:color="000000"/>
              <w:bottom w:val="single" w:sz="8" w:space="0" w:color="000000"/>
              <w:right w:val="single" w:sz="8" w:space="0" w:color="000000"/>
            </w:tcBorders>
          </w:tcPr>
          <w:p w14:paraId="4EBA4465"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9</w:t>
            </w:r>
          </w:p>
        </w:tc>
        <w:tc>
          <w:tcPr>
            <w:tcW w:w="622" w:type="dxa"/>
            <w:tcBorders>
              <w:top w:val="single" w:sz="8" w:space="0" w:color="000000"/>
              <w:left w:val="single" w:sz="8" w:space="0" w:color="000000"/>
              <w:bottom w:val="single" w:sz="8" w:space="0" w:color="000000"/>
              <w:right w:val="single" w:sz="8" w:space="0" w:color="000000"/>
            </w:tcBorders>
          </w:tcPr>
          <w:p w14:paraId="5ADEC1D6"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rPr>
              <w:t>13</w:t>
            </w:r>
          </w:p>
        </w:tc>
      </w:tr>
      <w:tr w:rsidR="00BC1C1C" w14:paraId="0FAB730C" w14:textId="77777777">
        <w:trPr>
          <w:trHeight w:val="154"/>
          <w:jc w:val="center"/>
        </w:trPr>
        <w:tc>
          <w:tcPr>
            <w:tcW w:w="62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6031C65" w14:textId="77777777" w:rsidR="00BC1C1C" w:rsidRDefault="00BC1C1C">
            <w:pPr>
              <w:spacing w:after="0" w:line="240" w:lineRule="auto"/>
              <w:jc w:val="center"/>
              <w:rPr>
                <w:rFonts w:eastAsia="Times New Roman"/>
              </w:rPr>
            </w:pPr>
          </w:p>
        </w:tc>
        <w:tc>
          <w:tcPr>
            <w:tcW w:w="762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14:paraId="70654D18" w14:textId="77777777" w:rsidR="00BC1C1C" w:rsidRDefault="00BC7E52">
            <w:pPr>
              <w:spacing w:after="0" w:line="240" w:lineRule="auto"/>
              <w:rPr>
                <w:rFonts w:eastAsia="Times New Roman"/>
              </w:rPr>
            </w:pPr>
            <w:r>
              <w:rPr>
                <w:rFonts w:eastAsia="Times New Roman"/>
                <w:b/>
              </w:rPr>
              <w:t>Всього</w:t>
            </w:r>
          </w:p>
        </w:tc>
        <w:tc>
          <w:tcPr>
            <w:tcW w:w="318" w:type="dxa"/>
            <w:tcBorders>
              <w:top w:val="single" w:sz="8" w:space="0" w:color="000000"/>
              <w:left w:val="single" w:sz="8" w:space="0" w:color="000000"/>
              <w:bottom w:val="single" w:sz="8" w:space="0" w:color="000000"/>
              <w:right w:val="single" w:sz="8" w:space="0" w:color="000000"/>
            </w:tcBorders>
          </w:tcPr>
          <w:p w14:paraId="794B7C0A"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b/>
              </w:rPr>
              <w:t>90</w:t>
            </w:r>
          </w:p>
        </w:tc>
        <w:tc>
          <w:tcPr>
            <w:tcW w:w="622" w:type="dxa"/>
            <w:tcBorders>
              <w:top w:val="single" w:sz="8" w:space="0" w:color="000000"/>
              <w:left w:val="single" w:sz="8" w:space="0" w:color="000000"/>
              <w:bottom w:val="single" w:sz="8" w:space="0" w:color="000000"/>
              <w:right w:val="single" w:sz="8" w:space="0" w:color="000000"/>
            </w:tcBorders>
          </w:tcPr>
          <w:p w14:paraId="5FE2823E" w14:textId="77777777" w:rsidR="00BC1C1C" w:rsidRDefault="00BC7E52">
            <w:pPr>
              <w:pBdr>
                <w:top w:val="nil"/>
                <w:left w:val="nil"/>
                <w:bottom w:val="nil"/>
                <w:right w:val="nil"/>
                <w:between w:val="nil"/>
              </w:pBdr>
              <w:spacing w:after="0" w:line="240" w:lineRule="auto"/>
              <w:jc w:val="center"/>
              <w:rPr>
                <w:rFonts w:eastAsia="Times New Roman"/>
              </w:rPr>
            </w:pPr>
            <w:r>
              <w:rPr>
                <w:rFonts w:eastAsia="Times New Roman"/>
                <w:b/>
              </w:rPr>
              <w:t>156</w:t>
            </w:r>
          </w:p>
        </w:tc>
      </w:tr>
    </w:tbl>
    <w:p w14:paraId="3F6943C3" w14:textId="77777777" w:rsidR="00D27687" w:rsidRPr="00707326" w:rsidRDefault="00D27687" w:rsidP="00D27687">
      <w:pPr>
        <w:pStyle w:val="a6"/>
        <w:spacing w:before="0" w:beforeAutospacing="0" w:after="0" w:afterAutospacing="0"/>
        <w:ind w:left="144" w:firstLine="562"/>
        <w:jc w:val="center"/>
        <w:rPr>
          <w:rFonts w:eastAsia="+mn-ea"/>
          <w:b/>
          <w:bCs/>
        </w:rPr>
      </w:pPr>
    </w:p>
    <w:p w14:paraId="445976B7" w14:textId="77777777" w:rsidR="00D27687" w:rsidRPr="00D27687" w:rsidRDefault="00D27687" w:rsidP="00D27687">
      <w:pPr>
        <w:pStyle w:val="a6"/>
        <w:spacing w:before="0" w:beforeAutospacing="0" w:after="0" w:afterAutospacing="0"/>
        <w:ind w:left="144" w:firstLine="562"/>
        <w:jc w:val="center"/>
        <w:rPr>
          <w:b/>
          <w:szCs w:val="28"/>
        </w:rPr>
      </w:pPr>
      <w:r w:rsidRPr="00D27687">
        <w:rPr>
          <w:b/>
          <w:szCs w:val="28"/>
        </w:rPr>
        <w:t xml:space="preserve">Контроль та оцінювання навчальних досягнень студентів </w:t>
      </w:r>
    </w:p>
    <w:p w14:paraId="372C3362" w14:textId="77777777" w:rsidR="00D27687" w:rsidRPr="00D27687" w:rsidRDefault="00D27687" w:rsidP="00D27687">
      <w:pPr>
        <w:pStyle w:val="a6"/>
        <w:spacing w:before="0" w:beforeAutospacing="0" w:after="0" w:afterAutospacing="0"/>
        <w:ind w:left="144" w:firstLine="562"/>
        <w:jc w:val="center"/>
      </w:pPr>
      <w:r w:rsidRPr="00D27687">
        <w:rPr>
          <w:rFonts w:eastAsia="+mn-ea"/>
          <w:b/>
          <w:bCs/>
          <w:i/>
        </w:rPr>
        <w:t>Види, форми та методи контролю</w:t>
      </w:r>
    </w:p>
    <w:p w14:paraId="35BBF578" w14:textId="77777777" w:rsidR="00D27687" w:rsidRPr="00D27687" w:rsidRDefault="00D27687" w:rsidP="00D27687">
      <w:pPr>
        <w:pStyle w:val="a6"/>
        <w:spacing w:before="0" w:beforeAutospacing="0" w:after="0" w:afterAutospacing="0"/>
        <w:ind w:left="144" w:firstLine="562"/>
        <w:rPr>
          <w:spacing w:val="-4"/>
        </w:rPr>
      </w:pPr>
      <w:r w:rsidRPr="00D27687">
        <w:rPr>
          <w:rFonts w:eastAsia="+mn-ea"/>
        </w:rPr>
        <w:t xml:space="preserve">Основними видами контролю є </w:t>
      </w:r>
      <w:r w:rsidRPr="00D27687">
        <w:rPr>
          <w:rFonts w:eastAsia="+mn-ea"/>
          <w:i/>
        </w:rPr>
        <w:t>поточний</w:t>
      </w:r>
      <w:r w:rsidRPr="00D27687">
        <w:rPr>
          <w:rFonts w:eastAsia="+mn-ea"/>
        </w:rPr>
        <w:t xml:space="preserve">  та </w:t>
      </w:r>
      <w:r w:rsidRPr="00D27687">
        <w:rPr>
          <w:rFonts w:eastAsia="+mn-ea"/>
          <w:i/>
        </w:rPr>
        <w:t>підсумковий.</w:t>
      </w:r>
      <w:r w:rsidRPr="00D27687">
        <w:rPr>
          <w:rFonts w:eastAsia="+mn-ea"/>
        </w:rPr>
        <w:t xml:space="preserve"> Формами </w:t>
      </w:r>
      <w:r w:rsidRPr="00D27687">
        <w:rPr>
          <w:rFonts w:eastAsia="+mn-ea"/>
          <w:i/>
        </w:rPr>
        <w:t xml:space="preserve">поточного </w:t>
      </w:r>
      <w:r w:rsidRPr="00D27687">
        <w:rPr>
          <w:rFonts w:eastAsia="+mn-ea"/>
        </w:rPr>
        <w:t>контролю є усна</w:t>
      </w:r>
      <w:r w:rsidRPr="00D27687">
        <w:t xml:space="preserve"> відповідь здобувачів вищої освіти</w:t>
      </w:r>
      <w:r w:rsidRPr="00D27687">
        <w:rPr>
          <w:rFonts w:eastAsia="+mn-ea"/>
        </w:rPr>
        <w:t xml:space="preserve">, письмова робота (тестування, есе, </w:t>
      </w:r>
      <w:proofErr w:type="spellStart"/>
      <w:r w:rsidRPr="00D27687">
        <w:rPr>
          <w:rFonts w:eastAsia="+mn-ea"/>
        </w:rPr>
        <w:lastRenderedPageBreak/>
        <w:t>аннотація</w:t>
      </w:r>
      <w:proofErr w:type="spellEnd"/>
      <w:r w:rsidRPr="00D27687">
        <w:rPr>
          <w:rFonts w:eastAsia="+mn-ea"/>
        </w:rPr>
        <w:t xml:space="preserve">, твір, речення на переклад), виконання завдань в електронному курсі на платформі </w:t>
      </w:r>
      <w:proofErr w:type="spellStart"/>
      <w:r w:rsidRPr="00D27687">
        <w:rPr>
          <w:rFonts w:eastAsia="+mn-ea"/>
          <w:lang w:val="de-DE"/>
        </w:rPr>
        <w:t>Moodle</w:t>
      </w:r>
      <w:proofErr w:type="spellEnd"/>
      <w:r w:rsidRPr="00D27687">
        <w:rPr>
          <w:rFonts w:eastAsia="+mn-ea"/>
        </w:rPr>
        <w:t xml:space="preserve"> та ін. </w:t>
      </w:r>
      <w:r w:rsidRPr="00D27687">
        <w:rPr>
          <w:spacing w:val="-4"/>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p>
    <w:p w14:paraId="06C4BF49" w14:textId="77777777" w:rsidR="00D27687" w:rsidRPr="00D27687" w:rsidRDefault="00D27687" w:rsidP="00D27687">
      <w:pPr>
        <w:pStyle w:val="a6"/>
        <w:spacing w:before="0" w:beforeAutospacing="0" w:after="0" w:afterAutospacing="0"/>
        <w:ind w:left="142" w:firstLine="561"/>
        <w:rPr>
          <w:spacing w:val="-4"/>
        </w:rPr>
      </w:pPr>
      <w:r w:rsidRPr="00D27687">
        <w:rPr>
          <w:spacing w:val="-4"/>
        </w:rPr>
        <w:t>Передбачено такі форми і методи поточного контролю:</w:t>
      </w:r>
    </w:p>
    <w:p w14:paraId="44EAF9F5" w14:textId="77777777" w:rsidR="00D27687" w:rsidRPr="00D27687" w:rsidRDefault="00D27687" w:rsidP="00D27687">
      <w:pPr>
        <w:numPr>
          <w:ilvl w:val="0"/>
          <w:numId w:val="6"/>
        </w:numPr>
        <w:spacing w:after="0" w:line="240" w:lineRule="auto"/>
        <w:ind w:left="709"/>
        <w:jc w:val="both"/>
      </w:pPr>
      <w:r w:rsidRPr="00D27687">
        <w:t xml:space="preserve">опитування на практичних заняттях для перевірки результатів опрацювання лекційного матеріалу; </w:t>
      </w:r>
    </w:p>
    <w:p w14:paraId="05840CD1" w14:textId="77777777" w:rsidR="00D27687" w:rsidRPr="00D27687" w:rsidRDefault="00D27687" w:rsidP="00D27687">
      <w:pPr>
        <w:numPr>
          <w:ilvl w:val="0"/>
          <w:numId w:val="6"/>
        </w:numPr>
        <w:spacing w:after="0" w:line="240" w:lineRule="auto"/>
        <w:ind w:left="709"/>
        <w:jc w:val="both"/>
      </w:pPr>
      <w:r w:rsidRPr="00D27687">
        <w:t xml:space="preserve">перевірка самостійної роботи; </w:t>
      </w:r>
    </w:p>
    <w:p w14:paraId="35EC551D" w14:textId="77777777" w:rsidR="00D27687" w:rsidRPr="00D27687" w:rsidRDefault="00D27687" w:rsidP="00D27687">
      <w:pPr>
        <w:numPr>
          <w:ilvl w:val="0"/>
          <w:numId w:val="6"/>
        </w:numPr>
        <w:spacing w:after="0" w:line="240" w:lineRule="auto"/>
        <w:ind w:left="709"/>
        <w:jc w:val="both"/>
      </w:pPr>
      <w:r w:rsidRPr="00D27687">
        <w:t>проведення індивідуальних консультацій як для окремих здобувачів вищої освіти, так і груп здобувачів вищої освіти.</w:t>
      </w:r>
    </w:p>
    <w:p w14:paraId="468A134D" w14:textId="77777777" w:rsidR="00D27687" w:rsidRPr="00D27687" w:rsidRDefault="00D27687" w:rsidP="00D27687">
      <w:pPr>
        <w:spacing w:after="0" w:line="240" w:lineRule="auto"/>
        <w:ind w:firstLine="709"/>
        <w:rPr>
          <w:b/>
        </w:rPr>
      </w:pPr>
      <w:r w:rsidRPr="00D27687">
        <w:t xml:space="preserve">Оцінюючи знання здобувачів вищої освіти під час практичних занять, викладач послуговується такими </w:t>
      </w:r>
      <w:r w:rsidRPr="00D27687">
        <w:rPr>
          <w:b/>
        </w:rPr>
        <w:t>критеріями:</w:t>
      </w:r>
    </w:p>
    <w:p w14:paraId="3A133BAD" w14:textId="77777777" w:rsidR="00D27687" w:rsidRPr="00D27687" w:rsidRDefault="00D27687" w:rsidP="00D27687">
      <w:pPr>
        <w:numPr>
          <w:ilvl w:val="0"/>
          <w:numId w:val="7"/>
        </w:numPr>
        <w:spacing w:after="0" w:line="240" w:lineRule="auto"/>
        <w:ind w:left="709"/>
        <w:jc w:val="both"/>
      </w:pPr>
      <w:r w:rsidRPr="00D27687">
        <w:t xml:space="preserve">рівень розуміння, ступінь засвоєння теоретичних понять та фактичного матеріалу; </w:t>
      </w:r>
    </w:p>
    <w:p w14:paraId="0EE5395D" w14:textId="77777777" w:rsidR="00D27687" w:rsidRPr="00D27687" w:rsidRDefault="00D27687" w:rsidP="00D27687">
      <w:pPr>
        <w:numPr>
          <w:ilvl w:val="0"/>
          <w:numId w:val="7"/>
        </w:numPr>
        <w:spacing w:after="0" w:line="240" w:lineRule="auto"/>
        <w:ind w:left="709"/>
        <w:jc w:val="both"/>
      </w:pPr>
      <w:r w:rsidRPr="00D27687">
        <w:t>обізнаність з основною та додатковою літературами до теми;</w:t>
      </w:r>
    </w:p>
    <w:p w14:paraId="0AD64C47" w14:textId="77777777" w:rsidR="00D27687" w:rsidRPr="00D27687" w:rsidRDefault="00D27687" w:rsidP="00D27687">
      <w:pPr>
        <w:numPr>
          <w:ilvl w:val="0"/>
          <w:numId w:val="7"/>
        </w:numPr>
        <w:spacing w:after="0" w:line="240" w:lineRule="auto"/>
        <w:ind w:left="709"/>
        <w:jc w:val="both"/>
      </w:pPr>
      <w:r w:rsidRPr="00D27687">
        <w:t xml:space="preserve">уміння </w:t>
      </w:r>
      <w:proofErr w:type="spellStart"/>
      <w:r w:rsidRPr="00D27687">
        <w:t>логічно</w:t>
      </w:r>
      <w:proofErr w:type="spellEnd"/>
      <w:r w:rsidRPr="00D27687">
        <w:t xml:space="preserve">, послідовно викладати матеріал; </w:t>
      </w:r>
    </w:p>
    <w:p w14:paraId="5A38E8B4" w14:textId="77777777" w:rsidR="00D27687" w:rsidRPr="00D27687" w:rsidRDefault="00D27687" w:rsidP="00D27687">
      <w:pPr>
        <w:numPr>
          <w:ilvl w:val="0"/>
          <w:numId w:val="7"/>
        </w:numPr>
        <w:spacing w:after="0" w:line="240" w:lineRule="auto"/>
        <w:ind w:left="709"/>
        <w:jc w:val="both"/>
      </w:pPr>
      <w:r w:rsidRPr="00D27687">
        <w:t>уміння узагальнювати інформацію під час виступів в аудиторії; загальна грамотність, логічність і чіткість відповіді.</w:t>
      </w:r>
    </w:p>
    <w:p w14:paraId="544421F9" w14:textId="77777777" w:rsidR="00D27687" w:rsidRPr="00D27687" w:rsidRDefault="00D27687" w:rsidP="00D27687">
      <w:pPr>
        <w:pStyle w:val="a6"/>
        <w:spacing w:before="0" w:beforeAutospacing="0" w:after="0" w:afterAutospacing="0"/>
        <w:ind w:left="144" w:firstLine="562"/>
        <w:jc w:val="center"/>
        <w:rPr>
          <w:i/>
        </w:rPr>
      </w:pPr>
      <w:r w:rsidRPr="00D27687">
        <w:rPr>
          <w:rFonts w:eastAsia="+mn-ea"/>
          <w:b/>
          <w:bCs/>
          <w:i/>
        </w:rPr>
        <w:t>Засоби оцінювання</w:t>
      </w:r>
    </w:p>
    <w:p w14:paraId="54D82C77" w14:textId="77777777" w:rsidR="00D27687" w:rsidRPr="00D27687" w:rsidRDefault="00D27687" w:rsidP="00D27687">
      <w:pPr>
        <w:spacing w:after="0" w:line="240" w:lineRule="auto"/>
      </w:pPr>
      <w:r w:rsidRPr="00D27687">
        <w:rPr>
          <w:rFonts w:eastAsia="+mn-ea"/>
        </w:rPr>
        <w:t xml:space="preserve">Засобами оцінювання та демонстрування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14:paraId="042EB75D" w14:textId="77777777" w:rsidR="00D27687" w:rsidRPr="00D27687" w:rsidRDefault="00D27687" w:rsidP="00D27687">
      <w:pPr>
        <w:spacing w:after="0" w:line="240" w:lineRule="auto"/>
        <w:jc w:val="center"/>
      </w:pPr>
      <w:r w:rsidRPr="00D27687">
        <w:rPr>
          <w:b/>
          <w:bCs/>
          <w:i/>
          <w:iCs/>
        </w:rPr>
        <w:t xml:space="preserve">Детальна інформація щодо критеріїв оцінювання подана в нормативному документі на сайті кафедри </w:t>
      </w:r>
      <w:hyperlink r:id="rId6" w:history="1">
        <w:r w:rsidRPr="00D27687">
          <w:rPr>
            <w:rStyle w:val="aa"/>
            <w:b/>
            <w:bCs/>
            <w:i/>
            <w:iCs/>
          </w:rPr>
          <w:t>https://liberal1.chnu.edu.ua/kafedra/normatyvni-dokumenty/</w:t>
        </w:r>
      </w:hyperlink>
    </w:p>
    <w:p w14:paraId="0F3D0E01" w14:textId="77777777" w:rsidR="00D27687" w:rsidRPr="00D27687" w:rsidRDefault="00D27687" w:rsidP="00D27687">
      <w:pPr>
        <w:pStyle w:val="Default"/>
        <w:rPr>
          <w:iCs/>
          <w:color w:val="auto"/>
          <w:szCs w:val="28"/>
          <w:lang w:eastAsia="uk-UA"/>
        </w:rPr>
      </w:pPr>
    </w:p>
    <w:p w14:paraId="344EFE14" w14:textId="77777777" w:rsidR="00D27687" w:rsidRPr="00FF6487" w:rsidRDefault="00D27687" w:rsidP="00D27687">
      <w:pPr>
        <w:pStyle w:val="Default"/>
        <w:jc w:val="center"/>
        <w:rPr>
          <w:b/>
          <w:kern w:val="24"/>
          <w:lang w:eastAsia="uk-UA"/>
        </w:rPr>
      </w:pPr>
      <w:r w:rsidRPr="00D27687">
        <w:rPr>
          <w:b/>
          <w:kern w:val="24"/>
          <w:lang w:eastAsia="uk-UA"/>
        </w:rPr>
        <w:t xml:space="preserve">Розподіл балів, які отримують </w:t>
      </w:r>
      <w:r w:rsidRPr="00D27687">
        <w:rPr>
          <w:b/>
          <w:bCs/>
        </w:rPr>
        <w:t>здобувачі</w:t>
      </w:r>
    </w:p>
    <w:p w14:paraId="55760434" w14:textId="77777777" w:rsidR="00BC1C1C" w:rsidRDefault="00BC7E52">
      <w:pPr>
        <w:spacing w:after="0" w:line="240" w:lineRule="auto"/>
        <w:ind w:firstLine="567"/>
        <w:jc w:val="center"/>
        <w:rPr>
          <w:rFonts w:eastAsia="Times New Roman"/>
        </w:rPr>
      </w:pPr>
      <w:r>
        <w:rPr>
          <w:rFonts w:eastAsia="Times New Roman"/>
          <w:b/>
        </w:rPr>
        <w:t>Семестр 1-2</w:t>
      </w:r>
    </w:p>
    <w:tbl>
      <w:tblPr>
        <w:tblStyle w:val="af2"/>
        <w:tblW w:w="96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4"/>
        <w:gridCol w:w="729"/>
        <w:gridCol w:w="711"/>
        <w:gridCol w:w="859"/>
        <w:gridCol w:w="700"/>
        <w:gridCol w:w="775"/>
        <w:gridCol w:w="784"/>
        <w:gridCol w:w="1035"/>
        <w:gridCol w:w="1676"/>
        <w:gridCol w:w="1741"/>
      </w:tblGrid>
      <w:tr w:rsidR="00BC1C1C" w14:paraId="19998B46" w14:textId="77777777">
        <w:trPr>
          <w:jc w:val="center"/>
        </w:trPr>
        <w:tc>
          <w:tcPr>
            <w:tcW w:w="6197" w:type="dxa"/>
            <w:gridSpan w:val="8"/>
            <w:tcBorders>
              <w:top w:val="single" w:sz="4" w:space="0" w:color="000000"/>
              <w:left w:val="single" w:sz="4" w:space="0" w:color="000000"/>
              <w:bottom w:val="single" w:sz="4" w:space="0" w:color="000000"/>
              <w:right w:val="single" w:sz="4" w:space="0" w:color="000000"/>
            </w:tcBorders>
          </w:tcPr>
          <w:p w14:paraId="2B8C2EE9" w14:textId="77777777" w:rsidR="00BC1C1C" w:rsidRDefault="00BC7E52">
            <w:pPr>
              <w:spacing w:after="0" w:line="240" w:lineRule="auto"/>
              <w:jc w:val="both"/>
              <w:rPr>
                <w:rFonts w:eastAsia="Times New Roman"/>
              </w:rPr>
            </w:pPr>
            <w:r>
              <w:rPr>
                <w:rFonts w:eastAsia="Times New Roman"/>
              </w:rPr>
              <w:t>Поточне оцінювання (</w:t>
            </w:r>
            <w:r>
              <w:rPr>
                <w:rFonts w:eastAsia="Times New Roman"/>
                <w:i/>
              </w:rPr>
              <w:t>аудиторна та самостійна робота</w:t>
            </w:r>
            <w:r>
              <w:rPr>
                <w:rFonts w:eastAsia="Times New Roman"/>
              </w:rPr>
              <w:t>)</w:t>
            </w:r>
          </w:p>
        </w:tc>
        <w:tc>
          <w:tcPr>
            <w:tcW w:w="1676" w:type="dxa"/>
            <w:vMerge w:val="restart"/>
            <w:tcBorders>
              <w:top w:val="single" w:sz="4" w:space="0" w:color="000000"/>
              <w:left w:val="single" w:sz="4" w:space="0" w:color="000000"/>
              <w:right w:val="single" w:sz="4" w:space="0" w:color="000000"/>
            </w:tcBorders>
          </w:tcPr>
          <w:p w14:paraId="3BF06953" w14:textId="77777777" w:rsidR="00BC1C1C" w:rsidRDefault="00BC7E52">
            <w:pPr>
              <w:spacing w:after="0" w:line="240" w:lineRule="auto"/>
              <w:jc w:val="center"/>
              <w:rPr>
                <w:rFonts w:eastAsia="Times New Roman"/>
              </w:rPr>
            </w:pPr>
            <w:r>
              <w:rPr>
                <w:rFonts w:eastAsia="Times New Roman"/>
              </w:rPr>
              <w:t>Залік</w:t>
            </w:r>
          </w:p>
        </w:tc>
        <w:tc>
          <w:tcPr>
            <w:tcW w:w="1741" w:type="dxa"/>
            <w:vMerge w:val="restart"/>
            <w:tcBorders>
              <w:top w:val="single" w:sz="4" w:space="0" w:color="000000"/>
              <w:left w:val="single" w:sz="4" w:space="0" w:color="000000"/>
              <w:right w:val="single" w:sz="4" w:space="0" w:color="000000"/>
            </w:tcBorders>
          </w:tcPr>
          <w:p w14:paraId="11057656" w14:textId="77777777" w:rsidR="00BC1C1C" w:rsidRDefault="00BC7E52">
            <w:pPr>
              <w:spacing w:after="0" w:line="240" w:lineRule="auto"/>
              <w:jc w:val="center"/>
              <w:rPr>
                <w:rFonts w:eastAsia="Times New Roman"/>
              </w:rPr>
            </w:pPr>
            <w:r>
              <w:rPr>
                <w:rFonts w:eastAsia="Times New Roman"/>
              </w:rPr>
              <w:t>Сумарна  к-ть балів</w:t>
            </w:r>
          </w:p>
        </w:tc>
      </w:tr>
      <w:tr w:rsidR="00BC1C1C" w14:paraId="63F9DA80" w14:textId="77777777">
        <w:trPr>
          <w:trHeight w:val="379"/>
          <w:jc w:val="center"/>
        </w:trPr>
        <w:tc>
          <w:tcPr>
            <w:tcW w:w="1333" w:type="dxa"/>
            <w:gridSpan w:val="2"/>
            <w:tcBorders>
              <w:top w:val="single" w:sz="4" w:space="0" w:color="000000"/>
              <w:left w:val="single" w:sz="4" w:space="0" w:color="000000"/>
              <w:bottom w:val="single" w:sz="4" w:space="0" w:color="000000"/>
              <w:right w:val="single" w:sz="4" w:space="0" w:color="000000"/>
            </w:tcBorders>
          </w:tcPr>
          <w:p w14:paraId="3280C197" w14:textId="77777777" w:rsidR="00BC1C1C" w:rsidRDefault="00BC7E52">
            <w:pPr>
              <w:spacing w:after="0" w:line="240" w:lineRule="auto"/>
              <w:jc w:val="center"/>
              <w:rPr>
                <w:rFonts w:eastAsia="Times New Roman"/>
              </w:rPr>
            </w:pPr>
            <w:r>
              <w:rPr>
                <w:rFonts w:eastAsia="Times New Roman"/>
              </w:rPr>
              <w:t>ЗМ 1</w:t>
            </w:r>
          </w:p>
        </w:tc>
        <w:tc>
          <w:tcPr>
            <w:tcW w:w="1570" w:type="dxa"/>
            <w:gridSpan w:val="2"/>
            <w:tcBorders>
              <w:top w:val="single" w:sz="4" w:space="0" w:color="000000"/>
              <w:left w:val="single" w:sz="4" w:space="0" w:color="000000"/>
              <w:bottom w:val="single" w:sz="4" w:space="0" w:color="000000"/>
              <w:right w:val="single" w:sz="4" w:space="0" w:color="000000"/>
            </w:tcBorders>
          </w:tcPr>
          <w:p w14:paraId="108F8A6F" w14:textId="77777777" w:rsidR="00BC1C1C" w:rsidRDefault="00BC7E52">
            <w:pPr>
              <w:spacing w:after="0" w:line="240" w:lineRule="auto"/>
              <w:jc w:val="center"/>
              <w:rPr>
                <w:rFonts w:eastAsia="Times New Roman"/>
              </w:rPr>
            </w:pPr>
            <w:r>
              <w:rPr>
                <w:rFonts w:eastAsia="Times New Roman"/>
              </w:rPr>
              <w:t>ЗМ 2</w:t>
            </w:r>
          </w:p>
        </w:tc>
        <w:tc>
          <w:tcPr>
            <w:tcW w:w="1475" w:type="dxa"/>
            <w:gridSpan w:val="2"/>
            <w:tcBorders>
              <w:top w:val="single" w:sz="4" w:space="0" w:color="000000"/>
              <w:left w:val="single" w:sz="4" w:space="0" w:color="000000"/>
              <w:bottom w:val="single" w:sz="4" w:space="0" w:color="000000"/>
              <w:right w:val="single" w:sz="4" w:space="0" w:color="000000"/>
            </w:tcBorders>
          </w:tcPr>
          <w:p w14:paraId="6DBE9039" w14:textId="77777777" w:rsidR="00BC1C1C" w:rsidRDefault="00BC7E52">
            <w:pPr>
              <w:spacing w:after="0" w:line="240" w:lineRule="auto"/>
              <w:jc w:val="center"/>
              <w:rPr>
                <w:rFonts w:eastAsia="Times New Roman"/>
              </w:rPr>
            </w:pPr>
            <w:r>
              <w:rPr>
                <w:rFonts w:eastAsia="Times New Roman"/>
              </w:rPr>
              <w:t>ЗМ 3</w:t>
            </w:r>
          </w:p>
        </w:tc>
        <w:tc>
          <w:tcPr>
            <w:tcW w:w="1819" w:type="dxa"/>
            <w:gridSpan w:val="2"/>
            <w:tcBorders>
              <w:top w:val="single" w:sz="4" w:space="0" w:color="000000"/>
              <w:left w:val="single" w:sz="4" w:space="0" w:color="000000"/>
              <w:bottom w:val="single" w:sz="4" w:space="0" w:color="000000"/>
              <w:right w:val="single" w:sz="4" w:space="0" w:color="000000"/>
            </w:tcBorders>
          </w:tcPr>
          <w:p w14:paraId="42AFDAFC" w14:textId="77777777" w:rsidR="00BC1C1C" w:rsidRDefault="00BC7E52">
            <w:pPr>
              <w:spacing w:after="0" w:line="240" w:lineRule="auto"/>
              <w:jc w:val="center"/>
              <w:rPr>
                <w:rFonts w:eastAsia="Times New Roman"/>
              </w:rPr>
            </w:pPr>
            <w:r>
              <w:rPr>
                <w:rFonts w:eastAsia="Times New Roman"/>
              </w:rPr>
              <w:t>ЗМ 4</w:t>
            </w:r>
          </w:p>
        </w:tc>
        <w:tc>
          <w:tcPr>
            <w:tcW w:w="1676" w:type="dxa"/>
            <w:vMerge/>
            <w:tcBorders>
              <w:top w:val="single" w:sz="4" w:space="0" w:color="000000"/>
              <w:left w:val="single" w:sz="4" w:space="0" w:color="000000"/>
              <w:right w:val="single" w:sz="4" w:space="0" w:color="000000"/>
            </w:tcBorders>
          </w:tcPr>
          <w:p w14:paraId="6F70CE2F" w14:textId="77777777" w:rsidR="00BC1C1C" w:rsidRDefault="00BC1C1C">
            <w:pPr>
              <w:widowControl w:val="0"/>
              <w:pBdr>
                <w:top w:val="nil"/>
                <w:left w:val="nil"/>
                <w:bottom w:val="nil"/>
                <w:right w:val="nil"/>
                <w:between w:val="nil"/>
              </w:pBdr>
              <w:spacing w:after="0"/>
              <w:rPr>
                <w:rFonts w:eastAsia="Times New Roman"/>
              </w:rPr>
            </w:pPr>
          </w:p>
        </w:tc>
        <w:tc>
          <w:tcPr>
            <w:tcW w:w="1741" w:type="dxa"/>
            <w:vMerge/>
            <w:tcBorders>
              <w:top w:val="single" w:sz="4" w:space="0" w:color="000000"/>
              <w:left w:val="single" w:sz="4" w:space="0" w:color="000000"/>
              <w:right w:val="single" w:sz="4" w:space="0" w:color="000000"/>
            </w:tcBorders>
          </w:tcPr>
          <w:p w14:paraId="55A2DCB4" w14:textId="77777777" w:rsidR="00BC1C1C" w:rsidRDefault="00BC1C1C">
            <w:pPr>
              <w:widowControl w:val="0"/>
              <w:pBdr>
                <w:top w:val="nil"/>
                <w:left w:val="nil"/>
                <w:bottom w:val="nil"/>
                <w:right w:val="nil"/>
                <w:between w:val="nil"/>
              </w:pBdr>
              <w:spacing w:after="0"/>
              <w:rPr>
                <w:rFonts w:eastAsia="Times New Roman"/>
              </w:rPr>
            </w:pPr>
          </w:p>
        </w:tc>
      </w:tr>
      <w:tr w:rsidR="00BC1C1C" w14:paraId="6123F757" w14:textId="77777777">
        <w:trPr>
          <w:trHeight w:val="309"/>
          <w:jc w:val="center"/>
        </w:trPr>
        <w:tc>
          <w:tcPr>
            <w:tcW w:w="604" w:type="dxa"/>
            <w:tcBorders>
              <w:top w:val="single" w:sz="4" w:space="0" w:color="000000"/>
              <w:left w:val="single" w:sz="4" w:space="0" w:color="000000"/>
              <w:bottom w:val="single" w:sz="4" w:space="0" w:color="000000"/>
              <w:right w:val="single" w:sz="4" w:space="0" w:color="000000"/>
            </w:tcBorders>
          </w:tcPr>
          <w:p w14:paraId="03405D09" w14:textId="77777777" w:rsidR="00BC1C1C" w:rsidRDefault="00BC7E52">
            <w:pPr>
              <w:spacing w:after="0" w:line="240" w:lineRule="auto"/>
              <w:jc w:val="center"/>
              <w:rPr>
                <w:rFonts w:eastAsia="Times New Roman"/>
                <w:b/>
              </w:rPr>
            </w:pPr>
            <w:r>
              <w:rPr>
                <w:rFonts w:eastAsia="Times New Roman"/>
                <w:b/>
              </w:rPr>
              <w:t>Т1</w:t>
            </w:r>
          </w:p>
        </w:tc>
        <w:tc>
          <w:tcPr>
            <w:tcW w:w="729" w:type="dxa"/>
            <w:tcBorders>
              <w:top w:val="single" w:sz="4" w:space="0" w:color="000000"/>
              <w:left w:val="single" w:sz="4" w:space="0" w:color="000000"/>
              <w:bottom w:val="single" w:sz="4" w:space="0" w:color="000000"/>
              <w:right w:val="single" w:sz="4" w:space="0" w:color="000000"/>
            </w:tcBorders>
          </w:tcPr>
          <w:p w14:paraId="573DD166" w14:textId="77777777" w:rsidR="00BC1C1C" w:rsidRDefault="00BC7E52">
            <w:pPr>
              <w:spacing w:after="0" w:line="240" w:lineRule="auto"/>
              <w:jc w:val="center"/>
              <w:rPr>
                <w:rFonts w:eastAsia="Times New Roman"/>
                <w:b/>
              </w:rPr>
            </w:pPr>
            <w:r>
              <w:rPr>
                <w:rFonts w:eastAsia="Times New Roman"/>
                <w:b/>
              </w:rPr>
              <w:t>Т2</w:t>
            </w:r>
          </w:p>
        </w:tc>
        <w:tc>
          <w:tcPr>
            <w:tcW w:w="711" w:type="dxa"/>
            <w:tcBorders>
              <w:top w:val="single" w:sz="4" w:space="0" w:color="000000"/>
              <w:left w:val="single" w:sz="4" w:space="0" w:color="000000"/>
              <w:bottom w:val="single" w:sz="4" w:space="0" w:color="000000"/>
              <w:right w:val="single" w:sz="4" w:space="0" w:color="000000"/>
            </w:tcBorders>
          </w:tcPr>
          <w:p w14:paraId="7997198F" w14:textId="77777777" w:rsidR="00BC1C1C" w:rsidRDefault="00BC7E52">
            <w:pPr>
              <w:spacing w:after="0" w:line="240" w:lineRule="auto"/>
              <w:jc w:val="center"/>
              <w:rPr>
                <w:rFonts w:eastAsia="Times New Roman"/>
                <w:b/>
              </w:rPr>
            </w:pPr>
            <w:r>
              <w:rPr>
                <w:rFonts w:eastAsia="Times New Roman"/>
                <w:b/>
              </w:rPr>
              <w:t>Т3</w:t>
            </w:r>
          </w:p>
        </w:tc>
        <w:tc>
          <w:tcPr>
            <w:tcW w:w="859" w:type="dxa"/>
            <w:tcBorders>
              <w:top w:val="single" w:sz="4" w:space="0" w:color="000000"/>
              <w:left w:val="single" w:sz="4" w:space="0" w:color="000000"/>
              <w:bottom w:val="single" w:sz="4" w:space="0" w:color="000000"/>
              <w:right w:val="single" w:sz="4" w:space="0" w:color="000000"/>
            </w:tcBorders>
          </w:tcPr>
          <w:p w14:paraId="34BC7C2F" w14:textId="77777777" w:rsidR="00BC1C1C" w:rsidRDefault="00BC7E52">
            <w:pPr>
              <w:spacing w:after="0" w:line="240" w:lineRule="auto"/>
              <w:jc w:val="center"/>
              <w:rPr>
                <w:rFonts w:eastAsia="Times New Roman"/>
                <w:b/>
              </w:rPr>
            </w:pPr>
            <w:r>
              <w:rPr>
                <w:rFonts w:eastAsia="Times New Roman"/>
                <w:b/>
              </w:rPr>
              <w:t>Т4</w:t>
            </w:r>
          </w:p>
        </w:tc>
        <w:tc>
          <w:tcPr>
            <w:tcW w:w="700" w:type="dxa"/>
            <w:tcBorders>
              <w:top w:val="single" w:sz="4" w:space="0" w:color="000000"/>
              <w:left w:val="single" w:sz="4" w:space="0" w:color="000000"/>
              <w:bottom w:val="single" w:sz="4" w:space="0" w:color="000000"/>
              <w:right w:val="single" w:sz="4" w:space="0" w:color="000000"/>
            </w:tcBorders>
          </w:tcPr>
          <w:p w14:paraId="3DF4ED04" w14:textId="77777777" w:rsidR="00BC1C1C" w:rsidRDefault="00BC7E52">
            <w:pPr>
              <w:spacing w:after="0" w:line="240" w:lineRule="auto"/>
              <w:jc w:val="center"/>
              <w:rPr>
                <w:rFonts w:eastAsia="Times New Roman"/>
                <w:b/>
              </w:rPr>
            </w:pPr>
            <w:r>
              <w:rPr>
                <w:rFonts w:eastAsia="Times New Roman"/>
                <w:b/>
              </w:rPr>
              <w:t>Т5</w:t>
            </w:r>
          </w:p>
        </w:tc>
        <w:tc>
          <w:tcPr>
            <w:tcW w:w="775" w:type="dxa"/>
            <w:tcBorders>
              <w:top w:val="single" w:sz="4" w:space="0" w:color="000000"/>
              <w:left w:val="single" w:sz="4" w:space="0" w:color="000000"/>
              <w:bottom w:val="single" w:sz="4" w:space="0" w:color="000000"/>
              <w:right w:val="single" w:sz="4" w:space="0" w:color="000000"/>
            </w:tcBorders>
          </w:tcPr>
          <w:p w14:paraId="78359967" w14:textId="77777777" w:rsidR="00BC1C1C" w:rsidRDefault="00BC7E52">
            <w:pPr>
              <w:spacing w:after="0" w:line="240" w:lineRule="auto"/>
              <w:jc w:val="center"/>
              <w:rPr>
                <w:rFonts w:eastAsia="Times New Roman"/>
                <w:b/>
              </w:rPr>
            </w:pPr>
            <w:r>
              <w:rPr>
                <w:rFonts w:eastAsia="Times New Roman"/>
                <w:b/>
              </w:rPr>
              <w:t>Т6</w:t>
            </w:r>
          </w:p>
        </w:tc>
        <w:tc>
          <w:tcPr>
            <w:tcW w:w="784" w:type="dxa"/>
            <w:tcBorders>
              <w:top w:val="single" w:sz="4" w:space="0" w:color="000000"/>
              <w:left w:val="single" w:sz="4" w:space="0" w:color="000000"/>
              <w:bottom w:val="single" w:sz="4" w:space="0" w:color="000000"/>
              <w:right w:val="single" w:sz="4" w:space="0" w:color="000000"/>
            </w:tcBorders>
          </w:tcPr>
          <w:p w14:paraId="3B4AF449" w14:textId="77777777" w:rsidR="00BC1C1C" w:rsidRDefault="00BC7E52">
            <w:pPr>
              <w:spacing w:after="0" w:line="240" w:lineRule="auto"/>
              <w:jc w:val="center"/>
              <w:rPr>
                <w:rFonts w:eastAsia="Times New Roman"/>
                <w:b/>
              </w:rPr>
            </w:pPr>
            <w:r>
              <w:rPr>
                <w:rFonts w:eastAsia="Times New Roman"/>
                <w:b/>
              </w:rPr>
              <w:t>Т7</w:t>
            </w:r>
          </w:p>
        </w:tc>
        <w:tc>
          <w:tcPr>
            <w:tcW w:w="1035" w:type="dxa"/>
            <w:tcBorders>
              <w:top w:val="single" w:sz="4" w:space="0" w:color="000000"/>
              <w:left w:val="single" w:sz="4" w:space="0" w:color="000000"/>
              <w:bottom w:val="single" w:sz="4" w:space="0" w:color="000000"/>
              <w:right w:val="single" w:sz="4" w:space="0" w:color="000000"/>
            </w:tcBorders>
          </w:tcPr>
          <w:p w14:paraId="458A75B4" w14:textId="77777777" w:rsidR="00BC1C1C" w:rsidRDefault="00BC7E52">
            <w:pPr>
              <w:spacing w:after="0" w:line="240" w:lineRule="auto"/>
              <w:jc w:val="center"/>
              <w:rPr>
                <w:rFonts w:eastAsia="Times New Roman"/>
                <w:b/>
              </w:rPr>
            </w:pPr>
            <w:r>
              <w:rPr>
                <w:rFonts w:eastAsia="Times New Roman"/>
                <w:b/>
              </w:rPr>
              <w:t>Т8</w:t>
            </w:r>
          </w:p>
        </w:tc>
        <w:tc>
          <w:tcPr>
            <w:tcW w:w="1676" w:type="dxa"/>
            <w:vMerge/>
            <w:tcBorders>
              <w:top w:val="single" w:sz="4" w:space="0" w:color="000000"/>
              <w:left w:val="single" w:sz="4" w:space="0" w:color="000000"/>
              <w:right w:val="single" w:sz="4" w:space="0" w:color="000000"/>
            </w:tcBorders>
          </w:tcPr>
          <w:p w14:paraId="6BD2446B" w14:textId="77777777" w:rsidR="00BC1C1C" w:rsidRDefault="00BC1C1C">
            <w:pPr>
              <w:widowControl w:val="0"/>
              <w:pBdr>
                <w:top w:val="nil"/>
                <w:left w:val="nil"/>
                <w:bottom w:val="nil"/>
                <w:right w:val="nil"/>
                <w:between w:val="nil"/>
              </w:pBdr>
              <w:spacing w:after="0"/>
              <w:rPr>
                <w:rFonts w:eastAsia="Times New Roman"/>
                <w:b/>
              </w:rPr>
            </w:pPr>
          </w:p>
        </w:tc>
        <w:tc>
          <w:tcPr>
            <w:tcW w:w="1741" w:type="dxa"/>
            <w:vMerge/>
            <w:tcBorders>
              <w:top w:val="single" w:sz="4" w:space="0" w:color="000000"/>
              <w:left w:val="single" w:sz="4" w:space="0" w:color="000000"/>
              <w:right w:val="single" w:sz="4" w:space="0" w:color="000000"/>
            </w:tcBorders>
          </w:tcPr>
          <w:p w14:paraId="7C97A864" w14:textId="77777777" w:rsidR="00BC1C1C" w:rsidRDefault="00BC1C1C">
            <w:pPr>
              <w:widowControl w:val="0"/>
              <w:pBdr>
                <w:top w:val="nil"/>
                <w:left w:val="nil"/>
                <w:bottom w:val="nil"/>
                <w:right w:val="nil"/>
                <w:between w:val="nil"/>
              </w:pBdr>
              <w:spacing w:after="0"/>
              <w:rPr>
                <w:rFonts w:eastAsia="Times New Roman"/>
                <w:b/>
              </w:rPr>
            </w:pPr>
          </w:p>
        </w:tc>
      </w:tr>
      <w:tr w:rsidR="00BC1C1C" w14:paraId="663C3118" w14:textId="77777777">
        <w:trPr>
          <w:trHeight w:val="267"/>
          <w:jc w:val="center"/>
        </w:trPr>
        <w:tc>
          <w:tcPr>
            <w:tcW w:w="604" w:type="dxa"/>
            <w:tcBorders>
              <w:top w:val="single" w:sz="4" w:space="0" w:color="000000"/>
              <w:left w:val="single" w:sz="4" w:space="0" w:color="000000"/>
              <w:bottom w:val="single" w:sz="4" w:space="0" w:color="000000"/>
              <w:right w:val="single" w:sz="4" w:space="0" w:color="000000"/>
            </w:tcBorders>
          </w:tcPr>
          <w:p w14:paraId="3BD4BDEA" w14:textId="77777777" w:rsidR="00BC1C1C" w:rsidRDefault="00BC7E52">
            <w:pPr>
              <w:spacing w:after="0" w:line="240" w:lineRule="auto"/>
              <w:jc w:val="center"/>
              <w:rPr>
                <w:rFonts w:eastAsia="Times New Roman"/>
              </w:rPr>
            </w:pPr>
            <w:r>
              <w:rPr>
                <w:rFonts w:eastAsia="Times New Roman"/>
              </w:rPr>
              <w:t>6</w:t>
            </w:r>
          </w:p>
        </w:tc>
        <w:tc>
          <w:tcPr>
            <w:tcW w:w="729" w:type="dxa"/>
            <w:tcBorders>
              <w:top w:val="single" w:sz="4" w:space="0" w:color="000000"/>
              <w:left w:val="single" w:sz="4" w:space="0" w:color="000000"/>
              <w:bottom w:val="single" w:sz="4" w:space="0" w:color="000000"/>
              <w:right w:val="single" w:sz="4" w:space="0" w:color="000000"/>
            </w:tcBorders>
          </w:tcPr>
          <w:p w14:paraId="6B8696C4" w14:textId="77777777" w:rsidR="00BC1C1C" w:rsidRDefault="00BC7E52">
            <w:pPr>
              <w:spacing w:after="0" w:line="240" w:lineRule="auto"/>
              <w:jc w:val="center"/>
              <w:rPr>
                <w:rFonts w:eastAsia="Times New Roman"/>
              </w:rPr>
            </w:pPr>
            <w:r>
              <w:rPr>
                <w:rFonts w:eastAsia="Times New Roman"/>
              </w:rPr>
              <w:t>9</w:t>
            </w:r>
          </w:p>
        </w:tc>
        <w:tc>
          <w:tcPr>
            <w:tcW w:w="711" w:type="dxa"/>
            <w:tcBorders>
              <w:top w:val="single" w:sz="4" w:space="0" w:color="000000"/>
              <w:left w:val="single" w:sz="4" w:space="0" w:color="000000"/>
              <w:bottom w:val="single" w:sz="4" w:space="0" w:color="000000"/>
              <w:right w:val="single" w:sz="4" w:space="0" w:color="000000"/>
            </w:tcBorders>
          </w:tcPr>
          <w:p w14:paraId="2552D876" w14:textId="77777777" w:rsidR="00BC1C1C" w:rsidRDefault="00BC7E52">
            <w:pPr>
              <w:spacing w:after="0" w:line="240" w:lineRule="auto"/>
              <w:jc w:val="center"/>
              <w:rPr>
                <w:rFonts w:eastAsia="Times New Roman"/>
              </w:rPr>
            </w:pPr>
            <w:r>
              <w:rPr>
                <w:rFonts w:eastAsia="Times New Roman"/>
              </w:rPr>
              <w:t>8</w:t>
            </w:r>
          </w:p>
        </w:tc>
        <w:tc>
          <w:tcPr>
            <w:tcW w:w="859" w:type="dxa"/>
            <w:tcBorders>
              <w:top w:val="single" w:sz="4" w:space="0" w:color="000000"/>
              <w:left w:val="single" w:sz="4" w:space="0" w:color="000000"/>
              <w:bottom w:val="single" w:sz="4" w:space="0" w:color="000000"/>
              <w:right w:val="single" w:sz="4" w:space="0" w:color="000000"/>
            </w:tcBorders>
          </w:tcPr>
          <w:p w14:paraId="7646F90F" w14:textId="77777777" w:rsidR="00BC1C1C" w:rsidRDefault="00BC7E52">
            <w:pPr>
              <w:spacing w:after="0" w:line="240" w:lineRule="auto"/>
              <w:jc w:val="center"/>
              <w:rPr>
                <w:rFonts w:eastAsia="Times New Roman"/>
              </w:rPr>
            </w:pPr>
            <w:r>
              <w:rPr>
                <w:rFonts w:eastAsia="Times New Roman"/>
              </w:rPr>
              <w:t>7</w:t>
            </w:r>
          </w:p>
        </w:tc>
        <w:tc>
          <w:tcPr>
            <w:tcW w:w="700" w:type="dxa"/>
            <w:tcBorders>
              <w:top w:val="single" w:sz="4" w:space="0" w:color="000000"/>
              <w:left w:val="single" w:sz="4" w:space="0" w:color="000000"/>
              <w:bottom w:val="single" w:sz="4" w:space="0" w:color="000000"/>
              <w:right w:val="single" w:sz="4" w:space="0" w:color="000000"/>
            </w:tcBorders>
          </w:tcPr>
          <w:p w14:paraId="1BCDBE9F" w14:textId="77777777" w:rsidR="00BC1C1C" w:rsidRDefault="00BC7E52">
            <w:pPr>
              <w:spacing w:after="0" w:line="240" w:lineRule="auto"/>
              <w:jc w:val="center"/>
              <w:rPr>
                <w:rFonts w:eastAsia="Times New Roman"/>
              </w:rPr>
            </w:pPr>
            <w:r>
              <w:rPr>
                <w:rFonts w:eastAsia="Times New Roman"/>
              </w:rPr>
              <w:t>8</w:t>
            </w:r>
          </w:p>
        </w:tc>
        <w:tc>
          <w:tcPr>
            <w:tcW w:w="775" w:type="dxa"/>
            <w:tcBorders>
              <w:top w:val="single" w:sz="4" w:space="0" w:color="000000"/>
              <w:left w:val="single" w:sz="4" w:space="0" w:color="000000"/>
              <w:bottom w:val="single" w:sz="4" w:space="0" w:color="000000"/>
              <w:right w:val="single" w:sz="4" w:space="0" w:color="000000"/>
            </w:tcBorders>
          </w:tcPr>
          <w:p w14:paraId="3F168B24" w14:textId="77777777" w:rsidR="00BC1C1C" w:rsidRDefault="00BC7E52">
            <w:pPr>
              <w:spacing w:after="0" w:line="240" w:lineRule="auto"/>
              <w:jc w:val="center"/>
              <w:rPr>
                <w:rFonts w:eastAsia="Times New Roman"/>
              </w:rPr>
            </w:pPr>
            <w:r>
              <w:rPr>
                <w:rFonts w:eastAsia="Times New Roman"/>
              </w:rPr>
              <w:t>7</w:t>
            </w:r>
          </w:p>
        </w:tc>
        <w:tc>
          <w:tcPr>
            <w:tcW w:w="784" w:type="dxa"/>
            <w:tcBorders>
              <w:top w:val="single" w:sz="4" w:space="0" w:color="000000"/>
              <w:left w:val="single" w:sz="4" w:space="0" w:color="000000"/>
              <w:bottom w:val="single" w:sz="4" w:space="0" w:color="000000"/>
              <w:right w:val="single" w:sz="4" w:space="0" w:color="000000"/>
            </w:tcBorders>
          </w:tcPr>
          <w:p w14:paraId="5EE4B274" w14:textId="77777777" w:rsidR="00BC1C1C" w:rsidRDefault="00BC7E52">
            <w:pPr>
              <w:spacing w:after="0" w:line="240" w:lineRule="auto"/>
              <w:jc w:val="center"/>
              <w:rPr>
                <w:rFonts w:eastAsia="Times New Roman"/>
              </w:rPr>
            </w:pPr>
            <w:r>
              <w:rPr>
                <w:rFonts w:eastAsia="Times New Roman"/>
              </w:rPr>
              <w:t>9</w:t>
            </w:r>
          </w:p>
        </w:tc>
        <w:tc>
          <w:tcPr>
            <w:tcW w:w="1035" w:type="dxa"/>
            <w:tcBorders>
              <w:top w:val="single" w:sz="4" w:space="0" w:color="000000"/>
              <w:left w:val="single" w:sz="4" w:space="0" w:color="000000"/>
              <w:bottom w:val="single" w:sz="4" w:space="0" w:color="000000"/>
              <w:right w:val="single" w:sz="4" w:space="0" w:color="000000"/>
            </w:tcBorders>
          </w:tcPr>
          <w:p w14:paraId="069EE5D5" w14:textId="77777777" w:rsidR="00BC1C1C" w:rsidRDefault="00BC7E52">
            <w:pPr>
              <w:spacing w:after="0" w:line="240" w:lineRule="auto"/>
              <w:jc w:val="center"/>
              <w:rPr>
                <w:rFonts w:eastAsia="Times New Roman"/>
              </w:rPr>
            </w:pPr>
            <w:r>
              <w:rPr>
                <w:rFonts w:eastAsia="Times New Roman"/>
              </w:rPr>
              <w:t>6</w:t>
            </w:r>
          </w:p>
        </w:tc>
        <w:tc>
          <w:tcPr>
            <w:tcW w:w="1676" w:type="dxa"/>
            <w:tcBorders>
              <w:left w:val="single" w:sz="4" w:space="0" w:color="000000"/>
              <w:bottom w:val="single" w:sz="4" w:space="0" w:color="000000"/>
              <w:right w:val="single" w:sz="4" w:space="0" w:color="000000"/>
            </w:tcBorders>
            <w:vAlign w:val="center"/>
          </w:tcPr>
          <w:p w14:paraId="18E3E01E" w14:textId="77777777" w:rsidR="00BC1C1C" w:rsidRDefault="00BC7E52">
            <w:pPr>
              <w:spacing w:after="0" w:line="240" w:lineRule="auto"/>
              <w:jc w:val="center"/>
              <w:rPr>
                <w:rFonts w:eastAsia="Times New Roman"/>
              </w:rPr>
            </w:pPr>
            <w:r>
              <w:rPr>
                <w:rFonts w:eastAsia="Times New Roman"/>
                <w:b/>
              </w:rPr>
              <w:t>40</w:t>
            </w:r>
          </w:p>
        </w:tc>
        <w:tc>
          <w:tcPr>
            <w:tcW w:w="1741" w:type="dxa"/>
            <w:tcBorders>
              <w:left w:val="single" w:sz="4" w:space="0" w:color="000000"/>
              <w:bottom w:val="single" w:sz="4" w:space="0" w:color="000000"/>
              <w:right w:val="single" w:sz="4" w:space="0" w:color="000000"/>
            </w:tcBorders>
          </w:tcPr>
          <w:p w14:paraId="79199A2A" w14:textId="77777777" w:rsidR="00BC1C1C" w:rsidRDefault="00BC7E52">
            <w:pPr>
              <w:spacing w:after="0" w:line="240" w:lineRule="auto"/>
              <w:jc w:val="center"/>
              <w:rPr>
                <w:rFonts w:eastAsia="Times New Roman"/>
              </w:rPr>
            </w:pPr>
            <w:r>
              <w:rPr>
                <w:rFonts w:eastAsia="Times New Roman"/>
                <w:b/>
              </w:rPr>
              <w:t>100</w:t>
            </w:r>
          </w:p>
        </w:tc>
      </w:tr>
    </w:tbl>
    <w:p w14:paraId="2E345F07" w14:textId="77777777" w:rsidR="00BC1C1C" w:rsidRDefault="00BC7E52">
      <w:pPr>
        <w:spacing w:after="0" w:line="240" w:lineRule="auto"/>
        <w:ind w:firstLine="709"/>
        <w:jc w:val="center"/>
        <w:rPr>
          <w:rFonts w:eastAsia="Times New Roman"/>
        </w:rPr>
      </w:pPr>
      <w:r>
        <w:rPr>
          <w:rFonts w:eastAsia="Times New Roman"/>
          <w:b/>
        </w:rPr>
        <w:t>Семестр 3</w:t>
      </w:r>
    </w:p>
    <w:tbl>
      <w:tblPr>
        <w:tblStyle w:val="af3"/>
        <w:tblW w:w="9521"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2"/>
        <w:gridCol w:w="1525"/>
        <w:gridCol w:w="1523"/>
        <w:gridCol w:w="1524"/>
        <w:gridCol w:w="1534"/>
        <w:gridCol w:w="1723"/>
      </w:tblGrid>
      <w:tr w:rsidR="00BC1C1C" w14:paraId="5FD0126C" w14:textId="77777777">
        <w:tc>
          <w:tcPr>
            <w:tcW w:w="6264" w:type="dxa"/>
            <w:gridSpan w:val="4"/>
            <w:shd w:val="clear" w:color="auto" w:fill="auto"/>
          </w:tcPr>
          <w:p w14:paraId="2A2E6C4E" w14:textId="77777777" w:rsidR="00BC1C1C" w:rsidRDefault="00BC7E52">
            <w:pPr>
              <w:spacing w:after="0" w:line="240" w:lineRule="auto"/>
              <w:jc w:val="center"/>
              <w:rPr>
                <w:rFonts w:eastAsia="Times New Roman"/>
              </w:rPr>
            </w:pPr>
            <w:r>
              <w:rPr>
                <w:rFonts w:eastAsia="Times New Roman"/>
              </w:rPr>
              <w:t>Поточне оцінювання (</w:t>
            </w:r>
            <w:r>
              <w:rPr>
                <w:rFonts w:eastAsia="Times New Roman"/>
                <w:i/>
              </w:rPr>
              <w:t>аудиторна та самостійна робота</w:t>
            </w:r>
            <w:r>
              <w:rPr>
                <w:rFonts w:eastAsia="Times New Roman"/>
              </w:rPr>
              <w:t>)</w:t>
            </w:r>
          </w:p>
        </w:tc>
        <w:tc>
          <w:tcPr>
            <w:tcW w:w="1534" w:type="dxa"/>
            <w:vMerge w:val="restart"/>
            <w:shd w:val="clear" w:color="auto" w:fill="auto"/>
          </w:tcPr>
          <w:p w14:paraId="51FDC13B" w14:textId="77777777" w:rsidR="00BC1C1C" w:rsidRDefault="00BC7E52">
            <w:pPr>
              <w:spacing w:after="0" w:line="240" w:lineRule="auto"/>
              <w:jc w:val="center"/>
              <w:rPr>
                <w:rFonts w:eastAsia="Times New Roman"/>
              </w:rPr>
            </w:pPr>
            <w:r>
              <w:rPr>
                <w:rFonts w:eastAsia="Times New Roman"/>
              </w:rPr>
              <w:t>Іспит</w:t>
            </w:r>
          </w:p>
        </w:tc>
        <w:tc>
          <w:tcPr>
            <w:tcW w:w="1723" w:type="dxa"/>
            <w:vMerge w:val="restart"/>
            <w:shd w:val="clear" w:color="auto" w:fill="auto"/>
          </w:tcPr>
          <w:p w14:paraId="0EEAC68F" w14:textId="77777777" w:rsidR="00BC1C1C" w:rsidRDefault="00BC7E52">
            <w:pPr>
              <w:spacing w:after="0" w:line="240" w:lineRule="auto"/>
              <w:jc w:val="center"/>
              <w:rPr>
                <w:rFonts w:eastAsia="Times New Roman"/>
              </w:rPr>
            </w:pPr>
            <w:r>
              <w:rPr>
                <w:rFonts w:eastAsia="Times New Roman"/>
              </w:rPr>
              <w:t>Сумарна  к-ть балів</w:t>
            </w:r>
          </w:p>
        </w:tc>
      </w:tr>
      <w:tr w:rsidR="00BC1C1C" w14:paraId="555EBD2C" w14:textId="77777777">
        <w:tc>
          <w:tcPr>
            <w:tcW w:w="3217" w:type="dxa"/>
            <w:gridSpan w:val="2"/>
            <w:shd w:val="clear" w:color="auto" w:fill="auto"/>
          </w:tcPr>
          <w:p w14:paraId="4C5F9519" w14:textId="77777777" w:rsidR="00BC1C1C" w:rsidRDefault="00BC7E52">
            <w:pPr>
              <w:spacing w:after="0" w:line="240" w:lineRule="auto"/>
              <w:jc w:val="center"/>
              <w:rPr>
                <w:rFonts w:eastAsia="Times New Roman"/>
              </w:rPr>
            </w:pPr>
            <w:r>
              <w:rPr>
                <w:rFonts w:eastAsia="Times New Roman"/>
              </w:rPr>
              <w:t>ЗМ 5</w:t>
            </w:r>
          </w:p>
        </w:tc>
        <w:tc>
          <w:tcPr>
            <w:tcW w:w="3047" w:type="dxa"/>
            <w:gridSpan w:val="2"/>
            <w:shd w:val="clear" w:color="auto" w:fill="auto"/>
          </w:tcPr>
          <w:p w14:paraId="09E7AE16" w14:textId="77777777" w:rsidR="00BC1C1C" w:rsidRDefault="00BC7E52">
            <w:pPr>
              <w:spacing w:after="0" w:line="240" w:lineRule="auto"/>
              <w:jc w:val="center"/>
              <w:rPr>
                <w:rFonts w:eastAsia="Times New Roman"/>
              </w:rPr>
            </w:pPr>
            <w:r>
              <w:rPr>
                <w:rFonts w:eastAsia="Times New Roman"/>
              </w:rPr>
              <w:t>ЗМ 6</w:t>
            </w:r>
          </w:p>
        </w:tc>
        <w:tc>
          <w:tcPr>
            <w:tcW w:w="1534" w:type="dxa"/>
            <w:vMerge/>
            <w:shd w:val="clear" w:color="auto" w:fill="auto"/>
          </w:tcPr>
          <w:p w14:paraId="180E38D8" w14:textId="77777777" w:rsidR="00BC1C1C" w:rsidRDefault="00BC1C1C">
            <w:pPr>
              <w:widowControl w:val="0"/>
              <w:pBdr>
                <w:top w:val="nil"/>
                <w:left w:val="nil"/>
                <w:bottom w:val="nil"/>
                <w:right w:val="nil"/>
                <w:between w:val="nil"/>
              </w:pBdr>
              <w:spacing w:after="0"/>
              <w:rPr>
                <w:rFonts w:eastAsia="Times New Roman"/>
              </w:rPr>
            </w:pPr>
          </w:p>
        </w:tc>
        <w:tc>
          <w:tcPr>
            <w:tcW w:w="1723" w:type="dxa"/>
            <w:vMerge/>
            <w:shd w:val="clear" w:color="auto" w:fill="auto"/>
          </w:tcPr>
          <w:p w14:paraId="74A76871" w14:textId="77777777" w:rsidR="00BC1C1C" w:rsidRDefault="00BC1C1C">
            <w:pPr>
              <w:widowControl w:val="0"/>
              <w:pBdr>
                <w:top w:val="nil"/>
                <w:left w:val="nil"/>
                <w:bottom w:val="nil"/>
                <w:right w:val="nil"/>
                <w:between w:val="nil"/>
              </w:pBdr>
              <w:spacing w:after="0"/>
              <w:rPr>
                <w:rFonts w:eastAsia="Times New Roman"/>
              </w:rPr>
            </w:pPr>
          </w:p>
        </w:tc>
      </w:tr>
      <w:tr w:rsidR="00BC1C1C" w14:paraId="3EC221F9" w14:textId="77777777">
        <w:tc>
          <w:tcPr>
            <w:tcW w:w="1692" w:type="dxa"/>
            <w:shd w:val="clear" w:color="auto" w:fill="auto"/>
          </w:tcPr>
          <w:p w14:paraId="2E8C2038" w14:textId="77777777" w:rsidR="00BC1C1C" w:rsidRDefault="00BC7E52">
            <w:pPr>
              <w:spacing w:after="0" w:line="240" w:lineRule="auto"/>
              <w:jc w:val="center"/>
              <w:rPr>
                <w:rFonts w:eastAsia="Times New Roman"/>
                <w:b/>
              </w:rPr>
            </w:pPr>
            <w:r>
              <w:rPr>
                <w:rFonts w:eastAsia="Times New Roman"/>
                <w:b/>
              </w:rPr>
              <w:t>Т9</w:t>
            </w:r>
          </w:p>
        </w:tc>
        <w:tc>
          <w:tcPr>
            <w:tcW w:w="1525" w:type="dxa"/>
            <w:shd w:val="clear" w:color="auto" w:fill="auto"/>
          </w:tcPr>
          <w:p w14:paraId="50BCD903" w14:textId="77777777" w:rsidR="00BC1C1C" w:rsidRDefault="00BC7E52">
            <w:pPr>
              <w:spacing w:after="0" w:line="240" w:lineRule="auto"/>
              <w:jc w:val="center"/>
              <w:rPr>
                <w:rFonts w:eastAsia="Times New Roman"/>
                <w:b/>
              </w:rPr>
            </w:pPr>
            <w:r>
              <w:rPr>
                <w:rFonts w:eastAsia="Times New Roman"/>
                <w:b/>
              </w:rPr>
              <w:t>Т10</w:t>
            </w:r>
          </w:p>
        </w:tc>
        <w:tc>
          <w:tcPr>
            <w:tcW w:w="1523" w:type="dxa"/>
            <w:shd w:val="clear" w:color="auto" w:fill="auto"/>
          </w:tcPr>
          <w:p w14:paraId="77DE2BAB" w14:textId="77777777" w:rsidR="00BC1C1C" w:rsidRDefault="00BC7E52">
            <w:pPr>
              <w:spacing w:after="0" w:line="240" w:lineRule="auto"/>
              <w:jc w:val="center"/>
              <w:rPr>
                <w:rFonts w:eastAsia="Times New Roman"/>
                <w:b/>
              </w:rPr>
            </w:pPr>
            <w:r>
              <w:rPr>
                <w:rFonts w:eastAsia="Times New Roman"/>
                <w:b/>
              </w:rPr>
              <w:t>Т11</w:t>
            </w:r>
          </w:p>
        </w:tc>
        <w:tc>
          <w:tcPr>
            <w:tcW w:w="1524" w:type="dxa"/>
            <w:shd w:val="clear" w:color="auto" w:fill="auto"/>
          </w:tcPr>
          <w:p w14:paraId="213E2853" w14:textId="77777777" w:rsidR="00BC1C1C" w:rsidRDefault="00BC7E52">
            <w:pPr>
              <w:spacing w:after="0" w:line="240" w:lineRule="auto"/>
              <w:jc w:val="center"/>
              <w:rPr>
                <w:rFonts w:eastAsia="Times New Roman"/>
                <w:b/>
              </w:rPr>
            </w:pPr>
            <w:r>
              <w:rPr>
                <w:rFonts w:eastAsia="Times New Roman"/>
                <w:b/>
              </w:rPr>
              <w:t>Т12</w:t>
            </w:r>
          </w:p>
        </w:tc>
        <w:tc>
          <w:tcPr>
            <w:tcW w:w="1534" w:type="dxa"/>
            <w:vMerge/>
            <w:shd w:val="clear" w:color="auto" w:fill="auto"/>
          </w:tcPr>
          <w:p w14:paraId="689DAC86" w14:textId="77777777" w:rsidR="00BC1C1C" w:rsidRDefault="00BC1C1C">
            <w:pPr>
              <w:widowControl w:val="0"/>
              <w:pBdr>
                <w:top w:val="nil"/>
                <w:left w:val="nil"/>
                <w:bottom w:val="nil"/>
                <w:right w:val="nil"/>
                <w:between w:val="nil"/>
              </w:pBdr>
              <w:spacing w:after="0"/>
              <w:rPr>
                <w:rFonts w:eastAsia="Times New Roman"/>
                <w:b/>
              </w:rPr>
            </w:pPr>
          </w:p>
        </w:tc>
        <w:tc>
          <w:tcPr>
            <w:tcW w:w="1723" w:type="dxa"/>
            <w:vMerge/>
            <w:shd w:val="clear" w:color="auto" w:fill="auto"/>
          </w:tcPr>
          <w:p w14:paraId="03F08F9D" w14:textId="77777777" w:rsidR="00BC1C1C" w:rsidRDefault="00BC1C1C">
            <w:pPr>
              <w:widowControl w:val="0"/>
              <w:pBdr>
                <w:top w:val="nil"/>
                <w:left w:val="nil"/>
                <w:bottom w:val="nil"/>
                <w:right w:val="nil"/>
                <w:between w:val="nil"/>
              </w:pBdr>
              <w:spacing w:after="0"/>
              <w:rPr>
                <w:rFonts w:eastAsia="Times New Roman"/>
                <w:b/>
              </w:rPr>
            </w:pPr>
          </w:p>
        </w:tc>
      </w:tr>
      <w:tr w:rsidR="00BC1C1C" w14:paraId="6F41B9E2" w14:textId="77777777">
        <w:tc>
          <w:tcPr>
            <w:tcW w:w="1692" w:type="dxa"/>
            <w:shd w:val="clear" w:color="auto" w:fill="auto"/>
          </w:tcPr>
          <w:p w14:paraId="389E202E" w14:textId="77777777" w:rsidR="00BC1C1C" w:rsidRDefault="00BC7E52">
            <w:pPr>
              <w:spacing w:after="0" w:line="240" w:lineRule="auto"/>
              <w:jc w:val="center"/>
              <w:rPr>
                <w:rFonts w:eastAsia="Times New Roman"/>
              </w:rPr>
            </w:pPr>
            <w:r>
              <w:rPr>
                <w:rFonts w:eastAsia="Times New Roman"/>
              </w:rPr>
              <w:t>15</w:t>
            </w:r>
          </w:p>
        </w:tc>
        <w:tc>
          <w:tcPr>
            <w:tcW w:w="1525" w:type="dxa"/>
            <w:shd w:val="clear" w:color="auto" w:fill="auto"/>
          </w:tcPr>
          <w:p w14:paraId="25454C92" w14:textId="77777777" w:rsidR="00BC1C1C" w:rsidRDefault="00BC7E52">
            <w:pPr>
              <w:spacing w:after="0" w:line="240" w:lineRule="auto"/>
              <w:jc w:val="center"/>
              <w:rPr>
                <w:rFonts w:eastAsia="Times New Roman"/>
              </w:rPr>
            </w:pPr>
            <w:r>
              <w:rPr>
                <w:rFonts w:eastAsia="Times New Roman"/>
              </w:rPr>
              <w:t>15</w:t>
            </w:r>
          </w:p>
        </w:tc>
        <w:tc>
          <w:tcPr>
            <w:tcW w:w="1523" w:type="dxa"/>
            <w:shd w:val="clear" w:color="auto" w:fill="auto"/>
          </w:tcPr>
          <w:p w14:paraId="6E9737EE" w14:textId="77777777" w:rsidR="00BC1C1C" w:rsidRDefault="00BC7E52">
            <w:pPr>
              <w:spacing w:after="0" w:line="240" w:lineRule="auto"/>
              <w:jc w:val="center"/>
              <w:rPr>
                <w:rFonts w:eastAsia="Times New Roman"/>
              </w:rPr>
            </w:pPr>
            <w:r>
              <w:rPr>
                <w:rFonts w:eastAsia="Times New Roman"/>
              </w:rPr>
              <w:t>15</w:t>
            </w:r>
          </w:p>
        </w:tc>
        <w:tc>
          <w:tcPr>
            <w:tcW w:w="1524" w:type="dxa"/>
            <w:shd w:val="clear" w:color="auto" w:fill="auto"/>
          </w:tcPr>
          <w:p w14:paraId="3A499CD3" w14:textId="77777777" w:rsidR="00BC1C1C" w:rsidRDefault="00BC7E52">
            <w:pPr>
              <w:spacing w:after="0" w:line="240" w:lineRule="auto"/>
              <w:jc w:val="center"/>
              <w:rPr>
                <w:rFonts w:eastAsia="Times New Roman"/>
              </w:rPr>
            </w:pPr>
            <w:r>
              <w:rPr>
                <w:rFonts w:eastAsia="Times New Roman"/>
              </w:rPr>
              <w:t>15</w:t>
            </w:r>
          </w:p>
        </w:tc>
        <w:tc>
          <w:tcPr>
            <w:tcW w:w="1534" w:type="dxa"/>
            <w:shd w:val="clear" w:color="auto" w:fill="auto"/>
          </w:tcPr>
          <w:p w14:paraId="35120BC4" w14:textId="77777777" w:rsidR="00BC1C1C" w:rsidRDefault="00BC7E52">
            <w:pPr>
              <w:spacing w:after="0" w:line="240" w:lineRule="auto"/>
              <w:jc w:val="center"/>
              <w:rPr>
                <w:rFonts w:eastAsia="Times New Roman"/>
                <w:b/>
              </w:rPr>
            </w:pPr>
            <w:r>
              <w:rPr>
                <w:rFonts w:eastAsia="Times New Roman"/>
                <w:b/>
              </w:rPr>
              <w:t>40</w:t>
            </w:r>
          </w:p>
        </w:tc>
        <w:tc>
          <w:tcPr>
            <w:tcW w:w="1723" w:type="dxa"/>
            <w:shd w:val="clear" w:color="auto" w:fill="auto"/>
          </w:tcPr>
          <w:p w14:paraId="105A3220" w14:textId="77777777" w:rsidR="00BC1C1C" w:rsidRDefault="00BC7E52">
            <w:pPr>
              <w:spacing w:after="0" w:line="240" w:lineRule="auto"/>
              <w:jc w:val="center"/>
              <w:rPr>
                <w:rFonts w:eastAsia="Times New Roman"/>
                <w:b/>
              </w:rPr>
            </w:pPr>
            <w:r>
              <w:rPr>
                <w:rFonts w:eastAsia="Times New Roman"/>
                <w:b/>
              </w:rPr>
              <w:t>100</w:t>
            </w:r>
          </w:p>
        </w:tc>
      </w:tr>
    </w:tbl>
    <w:p w14:paraId="4784FF26" w14:textId="77777777" w:rsidR="00BC1C1C" w:rsidRDefault="00BC7E52">
      <w:pPr>
        <w:spacing w:after="0" w:line="240" w:lineRule="auto"/>
        <w:ind w:firstLine="709"/>
        <w:jc w:val="both"/>
        <w:rPr>
          <w:rFonts w:eastAsia="Times New Roman"/>
          <w:b/>
        </w:rPr>
      </w:pPr>
      <w:r>
        <w:rPr>
          <w:rFonts w:eastAsia="Times New Roman"/>
          <w:b/>
        </w:rPr>
        <w:t xml:space="preserve">Т1, Т2 ... Т12 – </w:t>
      </w:r>
      <w:r>
        <w:rPr>
          <w:rFonts w:eastAsia="Times New Roman"/>
        </w:rPr>
        <w:t>теми змістових модулів.</w:t>
      </w:r>
    </w:p>
    <w:p w14:paraId="543D2BF2" w14:textId="77777777" w:rsidR="00D27687" w:rsidRPr="00D44947" w:rsidRDefault="00D27687" w:rsidP="00D27687">
      <w:pPr>
        <w:spacing w:after="0" w:line="240" w:lineRule="auto"/>
        <w:ind w:left="1429"/>
        <w:jc w:val="center"/>
        <w:rPr>
          <w:i/>
        </w:rPr>
      </w:pPr>
      <w:r w:rsidRPr="00D27687">
        <w:rPr>
          <w:rFonts w:eastAsia="+mn-ea"/>
          <w:b/>
          <w:bCs/>
          <w:i/>
        </w:rPr>
        <w:t>Форми підсумкового контролю</w:t>
      </w:r>
    </w:p>
    <w:p w14:paraId="49CBC645" w14:textId="77777777" w:rsidR="00D27687" w:rsidRPr="00FF6487" w:rsidRDefault="00D27687" w:rsidP="00D27687">
      <w:pPr>
        <w:pStyle w:val="Default"/>
        <w:ind w:firstLine="709"/>
        <w:jc w:val="both"/>
        <w:rPr>
          <w:rFonts w:eastAsia="+mn-ea"/>
        </w:rPr>
      </w:pPr>
      <w:r w:rsidRPr="00FF6487">
        <w:rPr>
          <w:rFonts w:eastAsia="+mn-ea"/>
        </w:rPr>
        <w:t xml:space="preserve">Формами </w:t>
      </w:r>
      <w:r w:rsidRPr="00FF6487">
        <w:rPr>
          <w:rFonts w:eastAsia="+mn-ea"/>
          <w:i/>
        </w:rPr>
        <w:t>підсумкового контролю</w:t>
      </w:r>
      <w:r w:rsidRPr="00FF6487">
        <w:rPr>
          <w:rFonts w:eastAsia="+mn-ea"/>
        </w:rPr>
        <w:t xml:space="preserve"> є залік (2 семестр), екзамен (3 семестр).</w:t>
      </w:r>
    </w:p>
    <w:p w14:paraId="2982195D" w14:textId="77777777" w:rsidR="00D27687" w:rsidRPr="00D27687" w:rsidRDefault="00D27687" w:rsidP="00D27687">
      <w:pPr>
        <w:pStyle w:val="Default"/>
        <w:jc w:val="both"/>
        <w:rPr>
          <w:spacing w:val="-8"/>
          <w:kern w:val="24"/>
          <w:lang w:eastAsia="uk-UA"/>
        </w:rPr>
      </w:pPr>
      <w:r w:rsidRPr="00D27687">
        <w:rPr>
          <w:b/>
          <w:spacing w:val="-8"/>
          <w:kern w:val="24"/>
          <w:lang w:eastAsia="uk-UA"/>
        </w:rPr>
        <w:t>Критерієм</w:t>
      </w:r>
      <w:r w:rsidRPr="00D27687">
        <w:rPr>
          <w:spacing w:val="-8"/>
          <w:kern w:val="24"/>
          <w:lang w:eastAsia="uk-UA"/>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14:paraId="7F13C585" w14:textId="77777777" w:rsidR="00D27687" w:rsidRDefault="00D27687" w:rsidP="00D27687">
      <w:pPr>
        <w:pStyle w:val="a6"/>
        <w:spacing w:before="0" w:beforeAutospacing="0" w:after="0" w:afterAutospacing="0"/>
        <w:jc w:val="center"/>
        <w:rPr>
          <w:rFonts w:eastAsia="+mn-ea"/>
          <w:b/>
          <w:bCs/>
          <w:highlight w:val="yellow"/>
        </w:rPr>
      </w:pPr>
    </w:p>
    <w:p w14:paraId="348D7D1F" w14:textId="77777777" w:rsidR="00D27687" w:rsidRPr="00FF6487" w:rsidRDefault="00D27687" w:rsidP="00D27687">
      <w:pPr>
        <w:pStyle w:val="a6"/>
        <w:spacing w:before="0" w:beforeAutospacing="0" w:after="0" w:afterAutospacing="0"/>
        <w:jc w:val="center"/>
      </w:pPr>
      <w:r w:rsidRPr="00D27687">
        <w:rPr>
          <w:rFonts w:eastAsia="+mn-ea"/>
          <w:b/>
          <w:bCs/>
        </w:rPr>
        <w:t>Критерії оцінювання результатів навчання з навчальної дисципліни</w:t>
      </w:r>
    </w:p>
    <w:p w14:paraId="3305E734" w14:textId="77777777" w:rsidR="00D27687" w:rsidRPr="006475AB" w:rsidRDefault="00D27687" w:rsidP="00D27687">
      <w:pPr>
        <w:pStyle w:val="a6"/>
        <w:spacing w:before="0" w:beforeAutospacing="0" w:after="0" w:afterAutospacing="0"/>
        <w:ind w:firstLine="561"/>
        <w:jc w:val="both"/>
        <w:rPr>
          <w:rFonts w:eastAsia="+mn-ea"/>
          <w:spacing w:val="-6"/>
        </w:rPr>
      </w:pPr>
      <w:r w:rsidRPr="006475AB">
        <w:rPr>
          <w:rFonts w:eastAsia="+mn-ea"/>
          <w:spacing w:val="-6"/>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w:t>
      </w:r>
      <w:r w:rsidRPr="006475AB">
        <w:rPr>
          <w:rFonts w:eastAsia="+mn-ea"/>
          <w:spacing w:val="-6"/>
        </w:rPr>
        <w:lastRenderedPageBreak/>
        <w:t>завдань; списування та плагіат, а також результати відпрацювання з поважної причини пропущених занять.</w:t>
      </w:r>
    </w:p>
    <w:p w14:paraId="048380AC" w14:textId="77777777" w:rsidR="00D27687" w:rsidRPr="00D27687" w:rsidRDefault="00D27687" w:rsidP="00D27687">
      <w:pPr>
        <w:pStyle w:val="a6"/>
        <w:spacing w:before="0" w:beforeAutospacing="0" w:after="0" w:afterAutospacing="0"/>
        <w:ind w:firstLine="561"/>
        <w:jc w:val="both"/>
        <w:rPr>
          <w:rFonts w:eastAsia="+mn-ea"/>
          <w:spacing w:val="-8"/>
        </w:rPr>
      </w:pPr>
      <w:r w:rsidRPr="00D27687">
        <w:rPr>
          <w:rFonts w:eastAsia="+mn-ea"/>
          <w:spacing w:val="-8"/>
        </w:rPr>
        <w:t xml:space="preserve">Оцінку </w:t>
      </w:r>
      <w:r w:rsidRPr="00D27687">
        <w:rPr>
          <w:rFonts w:eastAsia="+mn-ea"/>
          <w:b/>
          <w:spacing w:val="-8"/>
        </w:rPr>
        <w:t>„A” (зараховано)</w:t>
      </w:r>
      <w:r w:rsidRPr="00D27687">
        <w:rPr>
          <w:rFonts w:eastAsia="+mn-ea"/>
          <w:spacing w:val="-8"/>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p>
    <w:p w14:paraId="43EC049A" w14:textId="77777777" w:rsidR="00D27687" w:rsidRPr="00FF6487" w:rsidRDefault="00D27687" w:rsidP="00D27687">
      <w:pPr>
        <w:pStyle w:val="a6"/>
        <w:spacing w:before="0" w:beforeAutospacing="0" w:after="0" w:afterAutospacing="0"/>
        <w:ind w:firstLine="561"/>
        <w:jc w:val="both"/>
        <w:rPr>
          <w:rFonts w:eastAsia="+mn-ea"/>
        </w:rPr>
      </w:pPr>
      <w:r w:rsidRPr="00FF6487">
        <w:rPr>
          <w:rFonts w:eastAsia="+mn-ea"/>
        </w:rPr>
        <w:t xml:space="preserve">Оцінку </w:t>
      </w:r>
      <w:r w:rsidRPr="00FF6487">
        <w:rPr>
          <w:rFonts w:eastAsia="+mn-ea"/>
          <w:b/>
        </w:rPr>
        <w:t>„В” (зараховано)</w:t>
      </w:r>
      <w:r w:rsidRPr="00FF6487">
        <w:rPr>
          <w:rFonts w:eastAsia="+mn-ea"/>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p>
    <w:p w14:paraId="507951AD" w14:textId="77777777" w:rsidR="00D27687" w:rsidRPr="00D27687" w:rsidRDefault="00D27687" w:rsidP="00D27687">
      <w:pPr>
        <w:pStyle w:val="a6"/>
        <w:spacing w:before="0" w:beforeAutospacing="0" w:after="0" w:afterAutospacing="0"/>
        <w:ind w:firstLine="561"/>
        <w:jc w:val="both"/>
        <w:rPr>
          <w:rFonts w:eastAsia="+mn-ea"/>
          <w:spacing w:val="-8"/>
        </w:rPr>
      </w:pPr>
      <w:r w:rsidRPr="00D27687">
        <w:rPr>
          <w:rFonts w:eastAsia="+mn-ea"/>
          <w:spacing w:val="-8"/>
        </w:rPr>
        <w:t xml:space="preserve">Оцінку </w:t>
      </w:r>
      <w:r w:rsidRPr="00D27687">
        <w:rPr>
          <w:rFonts w:eastAsia="+mn-ea"/>
          <w:b/>
          <w:spacing w:val="-8"/>
        </w:rPr>
        <w:t>„С” (зараховано)</w:t>
      </w:r>
      <w:r w:rsidRPr="00D27687">
        <w:rPr>
          <w:rFonts w:eastAsia="+mn-ea"/>
          <w:spacing w:val="-8"/>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p>
    <w:p w14:paraId="593F297F" w14:textId="77777777" w:rsidR="00D27687" w:rsidRPr="00FF6487" w:rsidRDefault="00D27687" w:rsidP="00D27687">
      <w:pPr>
        <w:pStyle w:val="a6"/>
        <w:spacing w:before="0" w:beforeAutospacing="0" w:after="0" w:afterAutospacing="0"/>
        <w:ind w:firstLine="561"/>
        <w:jc w:val="both"/>
        <w:rPr>
          <w:rFonts w:eastAsia="+mn-ea"/>
        </w:rPr>
      </w:pPr>
      <w:r w:rsidRPr="00FF6487">
        <w:rPr>
          <w:rFonts w:eastAsia="+mn-ea"/>
        </w:rPr>
        <w:t xml:space="preserve">Оцінки </w:t>
      </w:r>
      <w:r w:rsidRPr="00FF6487">
        <w:rPr>
          <w:rFonts w:eastAsia="+mn-ea"/>
          <w:b/>
        </w:rPr>
        <w:t>„D” (зараховано)</w:t>
      </w:r>
      <w:r w:rsidRPr="00FF6487">
        <w:rPr>
          <w:rFonts w:eastAsia="+mn-ea"/>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p>
    <w:p w14:paraId="6727CA32" w14:textId="77777777" w:rsidR="00D27687" w:rsidRPr="00FF6487" w:rsidRDefault="00D27687" w:rsidP="00D27687">
      <w:pPr>
        <w:pStyle w:val="a6"/>
        <w:spacing w:before="0" w:beforeAutospacing="0" w:after="0" w:afterAutospacing="0"/>
        <w:ind w:firstLine="561"/>
        <w:jc w:val="both"/>
        <w:rPr>
          <w:rFonts w:eastAsia="+mn-ea"/>
        </w:rPr>
      </w:pPr>
      <w:r w:rsidRPr="00FF6487">
        <w:rPr>
          <w:rFonts w:eastAsia="+mn-ea"/>
        </w:rPr>
        <w:t xml:space="preserve">Оцінку </w:t>
      </w:r>
      <w:r w:rsidRPr="00FF6487">
        <w:rPr>
          <w:rFonts w:eastAsia="+mn-ea"/>
          <w:b/>
        </w:rPr>
        <w:t>„E” (зараховано)</w:t>
      </w:r>
      <w:r w:rsidRPr="00FF6487">
        <w:rPr>
          <w:rFonts w:eastAsia="+mn-ea"/>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p>
    <w:p w14:paraId="7C84D0EE" w14:textId="77777777" w:rsidR="00D27687" w:rsidRPr="00FF6487" w:rsidRDefault="00D27687" w:rsidP="00D27687">
      <w:pPr>
        <w:pStyle w:val="a6"/>
        <w:spacing w:before="0" w:beforeAutospacing="0" w:after="0" w:afterAutospacing="0"/>
        <w:ind w:firstLine="561"/>
        <w:jc w:val="both"/>
        <w:rPr>
          <w:rFonts w:eastAsia="+mn-ea"/>
        </w:rPr>
      </w:pPr>
      <w:r w:rsidRPr="00FF6487">
        <w:rPr>
          <w:rFonts w:eastAsia="+mn-ea"/>
        </w:rPr>
        <w:t xml:space="preserve">Оцінку </w:t>
      </w:r>
      <w:r w:rsidRPr="00FF6487">
        <w:rPr>
          <w:rFonts w:eastAsia="+mn-ea"/>
          <w:b/>
        </w:rPr>
        <w:t>„FX” (</w:t>
      </w:r>
      <w:proofErr w:type="spellStart"/>
      <w:r w:rsidRPr="00FF6487">
        <w:rPr>
          <w:rFonts w:eastAsia="+mn-ea"/>
          <w:b/>
        </w:rPr>
        <w:t>незараховано</w:t>
      </w:r>
      <w:proofErr w:type="spellEnd"/>
      <w:r w:rsidRPr="00FF6487">
        <w:rPr>
          <w:rFonts w:eastAsia="+mn-ea"/>
          <w:b/>
        </w:rPr>
        <w:t>)</w:t>
      </w:r>
      <w:r w:rsidRPr="00FF6487">
        <w:rPr>
          <w:rFonts w:eastAsia="+mn-ea"/>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p>
    <w:p w14:paraId="0E502277" w14:textId="77777777" w:rsidR="00D27687" w:rsidRPr="00D27687" w:rsidRDefault="00D27687" w:rsidP="00D27687">
      <w:pPr>
        <w:pStyle w:val="a6"/>
        <w:spacing w:before="0" w:beforeAutospacing="0" w:after="0" w:afterAutospacing="0"/>
        <w:ind w:firstLine="561"/>
        <w:jc w:val="both"/>
        <w:rPr>
          <w:rFonts w:eastAsia="+mn-ea"/>
          <w:spacing w:val="-8"/>
        </w:rPr>
      </w:pPr>
      <w:r w:rsidRPr="00D27687">
        <w:rPr>
          <w:rFonts w:eastAsia="+mn-ea"/>
          <w:spacing w:val="-8"/>
        </w:rPr>
        <w:t xml:space="preserve">Оцінку </w:t>
      </w:r>
      <w:r w:rsidRPr="00D27687">
        <w:rPr>
          <w:rFonts w:eastAsia="+mn-ea"/>
          <w:b/>
          <w:spacing w:val="-8"/>
        </w:rPr>
        <w:t>„F” (</w:t>
      </w:r>
      <w:proofErr w:type="spellStart"/>
      <w:r w:rsidRPr="00D27687">
        <w:rPr>
          <w:rFonts w:eastAsia="+mn-ea"/>
          <w:b/>
          <w:spacing w:val="-8"/>
        </w:rPr>
        <w:t>незараховано</w:t>
      </w:r>
      <w:proofErr w:type="spellEnd"/>
      <w:r w:rsidRPr="00D27687">
        <w:rPr>
          <w:rFonts w:eastAsia="+mn-ea"/>
          <w:b/>
          <w:spacing w:val="-8"/>
        </w:rPr>
        <w:t>)</w:t>
      </w:r>
      <w:r w:rsidRPr="00D27687">
        <w:rPr>
          <w:rFonts w:eastAsia="+mn-ea"/>
          <w:spacing w:val="-8"/>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14:paraId="3346E734" w14:textId="77777777" w:rsidR="00D27687" w:rsidRDefault="00D27687" w:rsidP="00D27687">
      <w:pPr>
        <w:spacing w:after="0" w:line="240" w:lineRule="auto"/>
        <w:jc w:val="center"/>
        <w:rPr>
          <w:b/>
          <w:bCs/>
          <w:highlight w:val="yellow"/>
        </w:rPr>
      </w:pPr>
    </w:p>
    <w:p w14:paraId="422083AB" w14:textId="77777777" w:rsidR="00D27687" w:rsidRPr="00D27687" w:rsidRDefault="00D27687" w:rsidP="00D27687">
      <w:pPr>
        <w:spacing w:after="0" w:line="240" w:lineRule="auto"/>
        <w:jc w:val="center"/>
        <w:rPr>
          <w:b/>
          <w:bCs/>
        </w:rPr>
      </w:pPr>
      <w:r w:rsidRPr="00D27687">
        <w:rPr>
          <w:b/>
          <w:bCs/>
        </w:rPr>
        <w:t>Шкала оцінювання: національна та ЄКТС</w:t>
      </w:r>
      <w:r w:rsidRPr="00D27687">
        <w:rPr>
          <w:b/>
        </w:rPr>
        <w:t xml:space="preserve"> </w:t>
      </w:r>
    </w:p>
    <w:tbl>
      <w:tblPr>
        <w:tblW w:w="475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6"/>
        <w:gridCol w:w="1843"/>
        <w:gridCol w:w="4433"/>
      </w:tblGrid>
      <w:tr w:rsidR="00D27687" w:rsidRPr="00D27687" w14:paraId="393CB19C" w14:textId="77777777" w:rsidTr="00D27687">
        <w:trPr>
          <w:trHeight w:val="238"/>
        </w:trPr>
        <w:tc>
          <w:tcPr>
            <w:tcW w:w="2846" w:type="dxa"/>
            <w:vMerge w:val="restart"/>
            <w:tcBorders>
              <w:top w:val="single" w:sz="18" w:space="0" w:color="auto"/>
              <w:left w:val="single" w:sz="18" w:space="0" w:color="auto"/>
              <w:bottom w:val="single" w:sz="4" w:space="0" w:color="auto"/>
              <w:right w:val="single" w:sz="18" w:space="0" w:color="auto"/>
            </w:tcBorders>
            <w:vAlign w:val="center"/>
            <w:hideMark/>
          </w:tcPr>
          <w:p w14:paraId="7467FF6D" w14:textId="77777777" w:rsidR="00D27687" w:rsidRPr="00D27687" w:rsidRDefault="00D27687" w:rsidP="00D27687">
            <w:pPr>
              <w:spacing w:after="0" w:line="240" w:lineRule="auto"/>
              <w:jc w:val="center"/>
              <w:rPr>
                <w:b/>
              </w:rPr>
            </w:pPr>
            <w:r w:rsidRPr="00D27687">
              <w:rPr>
                <w:b/>
              </w:rPr>
              <w:t>Оцінка за національною шкалою</w:t>
            </w:r>
          </w:p>
        </w:tc>
        <w:tc>
          <w:tcPr>
            <w:tcW w:w="6276" w:type="dxa"/>
            <w:gridSpan w:val="2"/>
            <w:tcBorders>
              <w:top w:val="single" w:sz="18" w:space="0" w:color="auto"/>
              <w:left w:val="single" w:sz="18" w:space="0" w:color="auto"/>
              <w:bottom w:val="single" w:sz="4" w:space="0" w:color="auto"/>
              <w:right w:val="single" w:sz="18" w:space="0" w:color="auto"/>
            </w:tcBorders>
            <w:vAlign w:val="center"/>
            <w:hideMark/>
          </w:tcPr>
          <w:p w14:paraId="54BEDD4D" w14:textId="77777777" w:rsidR="00D27687" w:rsidRPr="00D27687" w:rsidRDefault="00D27687" w:rsidP="00D27687">
            <w:pPr>
              <w:spacing w:after="0" w:line="240" w:lineRule="auto"/>
              <w:jc w:val="center"/>
              <w:rPr>
                <w:bCs/>
              </w:rPr>
            </w:pPr>
            <w:r w:rsidRPr="00D27687">
              <w:rPr>
                <w:b/>
              </w:rPr>
              <w:t>Оцінка за шкалою ЄКТС</w:t>
            </w:r>
          </w:p>
        </w:tc>
      </w:tr>
      <w:tr w:rsidR="00D27687" w:rsidRPr="00D27687" w14:paraId="6E9AEC20" w14:textId="77777777" w:rsidTr="00D27687">
        <w:trPr>
          <w:trHeight w:val="231"/>
        </w:trPr>
        <w:tc>
          <w:tcPr>
            <w:tcW w:w="2846" w:type="dxa"/>
            <w:vMerge/>
            <w:tcBorders>
              <w:top w:val="single" w:sz="4" w:space="0" w:color="auto"/>
              <w:left w:val="single" w:sz="18" w:space="0" w:color="auto"/>
              <w:bottom w:val="single" w:sz="18" w:space="0" w:color="auto"/>
              <w:right w:val="single" w:sz="18" w:space="0" w:color="auto"/>
            </w:tcBorders>
            <w:vAlign w:val="center"/>
            <w:hideMark/>
          </w:tcPr>
          <w:p w14:paraId="687670F5" w14:textId="77777777" w:rsidR="00D27687" w:rsidRPr="00D27687" w:rsidRDefault="00D27687" w:rsidP="00D27687">
            <w:pPr>
              <w:spacing w:after="0" w:line="240" w:lineRule="auto"/>
              <w:rPr>
                <w:b/>
              </w:rPr>
            </w:pPr>
          </w:p>
        </w:tc>
        <w:tc>
          <w:tcPr>
            <w:tcW w:w="1843" w:type="dxa"/>
            <w:tcBorders>
              <w:top w:val="single" w:sz="18" w:space="0" w:color="auto"/>
              <w:left w:val="single" w:sz="18" w:space="0" w:color="auto"/>
              <w:bottom w:val="single" w:sz="18" w:space="0" w:color="auto"/>
              <w:right w:val="single" w:sz="18" w:space="0" w:color="auto"/>
            </w:tcBorders>
            <w:vAlign w:val="center"/>
            <w:hideMark/>
          </w:tcPr>
          <w:p w14:paraId="22D84531" w14:textId="77777777" w:rsidR="00D27687" w:rsidRPr="00D27687" w:rsidRDefault="00D27687" w:rsidP="00D27687">
            <w:pPr>
              <w:spacing w:after="0" w:line="240" w:lineRule="auto"/>
              <w:jc w:val="center"/>
              <w:rPr>
                <w:b/>
                <w:lang w:eastAsia="ru-RU"/>
              </w:rPr>
            </w:pPr>
            <w:r w:rsidRPr="00D27687">
              <w:rPr>
                <w:b/>
              </w:rPr>
              <w:t>Оцінка (бали)</w:t>
            </w:r>
          </w:p>
        </w:tc>
        <w:tc>
          <w:tcPr>
            <w:tcW w:w="4433" w:type="dxa"/>
            <w:tcBorders>
              <w:top w:val="single" w:sz="4" w:space="0" w:color="auto"/>
              <w:left w:val="single" w:sz="18" w:space="0" w:color="auto"/>
              <w:bottom w:val="single" w:sz="18" w:space="0" w:color="auto"/>
              <w:right w:val="single" w:sz="18" w:space="0" w:color="auto"/>
            </w:tcBorders>
            <w:vAlign w:val="center"/>
            <w:hideMark/>
          </w:tcPr>
          <w:p w14:paraId="5DE328A3" w14:textId="77777777" w:rsidR="00D27687" w:rsidRPr="00D27687" w:rsidRDefault="00D27687" w:rsidP="00D27687">
            <w:pPr>
              <w:spacing w:after="0" w:line="240" w:lineRule="auto"/>
              <w:jc w:val="center"/>
              <w:rPr>
                <w:b/>
              </w:rPr>
            </w:pPr>
            <w:r w:rsidRPr="00D27687">
              <w:rPr>
                <w:b/>
              </w:rPr>
              <w:t>Пояснення за розширеною шкалою</w:t>
            </w:r>
          </w:p>
        </w:tc>
      </w:tr>
      <w:tr w:rsidR="00D27687" w:rsidRPr="00D27687" w14:paraId="57193A14" w14:textId="77777777" w:rsidTr="00D27687">
        <w:trPr>
          <w:trHeight w:val="178"/>
        </w:trPr>
        <w:tc>
          <w:tcPr>
            <w:tcW w:w="2846" w:type="dxa"/>
            <w:tcBorders>
              <w:top w:val="single" w:sz="18" w:space="0" w:color="auto"/>
              <w:left w:val="single" w:sz="18" w:space="0" w:color="auto"/>
              <w:bottom w:val="single" w:sz="18" w:space="0" w:color="auto"/>
              <w:right w:val="single" w:sz="18" w:space="0" w:color="auto"/>
            </w:tcBorders>
            <w:vAlign w:val="center"/>
            <w:hideMark/>
          </w:tcPr>
          <w:p w14:paraId="48616B94" w14:textId="77777777" w:rsidR="00D27687" w:rsidRPr="00D27687" w:rsidRDefault="00D27687" w:rsidP="00D27687">
            <w:pPr>
              <w:spacing w:after="0" w:line="240" w:lineRule="auto"/>
              <w:jc w:val="center"/>
              <w:rPr>
                <w:b/>
              </w:rPr>
            </w:pPr>
            <w:r w:rsidRPr="00D27687">
              <w:rPr>
                <w:b/>
              </w:rPr>
              <w:t>Відмінно</w:t>
            </w:r>
          </w:p>
        </w:tc>
        <w:tc>
          <w:tcPr>
            <w:tcW w:w="1843" w:type="dxa"/>
            <w:tcBorders>
              <w:top w:val="single" w:sz="18" w:space="0" w:color="auto"/>
              <w:left w:val="single" w:sz="18" w:space="0" w:color="auto"/>
              <w:bottom w:val="single" w:sz="18" w:space="0" w:color="auto"/>
              <w:right w:val="single" w:sz="18" w:space="0" w:color="auto"/>
            </w:tcBorders>
            <w:vAlign w:val="center"/>
            <w:hideMark/>
          </w:tcPr>
          <w:p w14:paraId="5C68F297" w14:textId="77777777" w:rsidR="00D27687" w:rsidRPr="00D27687" w:rsidRDefault="00D27687" w:rsidP="00D27687">
            <w:pPr>
              <w:shd w:val="clear" w:color="auto" w:fill="FFFFFF"/>
              <w:spacing w:after="0" w:line="240" w:lineRule="auto"/>
              <w:ind w:hanging="55"/>
              <w:jc w:val="center"/>
            </w:pPr>
            <w:r w:rsidRPr="00D27687">
              <w:t>A (90-100)</w:t>
            </w:r>
          </w:p>
        </w:tc>
        <w:tc>
          <w:tcPr>
            <w:tcW w:w="4433" w:type="dxa"/>
            <w:tcBorders>
              <w:top w:val="single" w:sz="18" w:space="0" w:color="auto"/>
              <w:left w:val="single" w:sz="18" w:space="0" w:color="auto"/>
              <w:bottom w:val="single" w:sz="18" w:space="0" w:color="auto"/>
              <w:right w:val="single" w:sz="18" w:space="0" w:color="auto"/>
            </w:tcBorders>
            <w:hideMark/>
          </w:tcPr>
          <w:p w14:paraId="412F854A" w14:textId="77777777" w:rsidR="00D27687" w:rsidRPr="00D27687" w:rsidRDefault="00D27687" w:rsidP="00D27687">
            <w:pPr>
              <w:shd w:val="clear" w:color="auto" w:fill="FFFFFF"/>
              <w:spacing w:after="0" w:line="240" w:lineRule="auto"/>
              <w:jc w:val="center"/>
            </w:pPr>
            <w:r w:rsidRPr="00D27687">
              <w:t>відмінно</w:t>
            </w:r>
          </w:p>
        </w:tc>
      </w:tr>
      <w:tr w:rsidR="00D27687" w:rsidRPr="00D27687" w14:paraId="2CF175F8" w14:textId="77777777" w:rsidTr="00D27687">
        <w:trPr>
          <w:trHeight w:val="138"/>
        </w:trPr>
        <w:tc>
          <w:tcPr>
            <w:tcW w:w="2846" w:type="dxa"/>
            <w:vMerge w:val="restart"/>
            <w:tcBorders>
              <w:top w:val="single" w:sz="18" w:space="0" w:color="auto"/>
              <w:left w:val="single" w:sz="18" w:space="0" w:color="auto"/>
              <w:bottom w:val="single" w:sz="4" w:space="0" w:color="auto"/>
              <w:right w:val="single" w:sz="18" w:space="0" w:color="auto"/>
            </w:tcBorders>
            <w:vAlign w:val="center"/>
            <w:hideMark/>
          </w:tcPr>
          <w:p w14:paraId="7DD5F511" w14:textId="77777777" w:rsidR="00D27687" w:rsidRPr="00D27687" w:rsidRDefault="00D27687" w:rsidP="00D27687">
            <w:pPr>
              <w:spacing w:after="0" w:line="240" w:lineRule="auto"/>
              <w:jc w:val="center"/>
              <w:rPr>
                <w:b/>
              </w:rPr>
            </w:pPr>
            <w:r w:rsidRPr="00D27687">
              <w:rPr>
                <w:b/>
              </w:rPr>
              <w:t>Добре</w:t>
            </w:r>
          </w:p>
        </w:tc>
        <w:tc>
          <w:tcPr>
            <w:tcW w:w="1843" w:type="dxa"/>
            <w:tcBorders>
              <w:top w:val="single" w:sz="18" w:space="0" w:color="auto"/>
              <w:left w:val="single" w:sz="18" w:space="0" w:color="auto"/>
              <w:bottom w:val="single" w:sz="4" w:space="0" w:color="auto"/>
              <w:right w:val="single" w:sz="18" w:space="0" w:color="auto"/>
            </w:tcBorders>
            <w:vAlign w:val="center"/>
            <w:hideMark/>
          </w:tcPr>
          <w:p w14:paraId="14278B48" w14:textId="77777777" w:rsidR="00D27687" w:rsidRPr="00D27687" w:rsidRDefault="00D27687" w:rsidP="00D27687">
            <w:pPr>
              <w:shd w:val="clear" w:color="auto" w:fill="FFFFFF"/>
              <w:spacing w:after="0" w:line="240" w:lineRule="auto"/>
              <w:ind w:hanging="55"/>
              <w:jc w:val="center"/>
            </w:pPr>
            <w:r w:rsidRPr="00D27687">
              <w:t>B (80-89)</w:t>
            </w:r>
          </w:p>
        </w:tc>
        <w:tc>
          <w:tcPr>
            <w:tcW w:w="4433" w:type="dxa"/>
            <w:tcBorders>
              <w:top w:val="single" w:sz="18" w:space="0" w:color="auto"/>
              <w:left w:val="single" w:sz="18" w:space="0" w:color="auto"/>
              <w:bottom w:val="single" w:sz="4" w:space="0" w:color="auto"/>
              <w:right w:val="single" w:sz="18" w:space="0" w:color="auto"/>
            </w:tcBorders>
            <w:hideMark/>
          </w:tcPr>
          <w:p w14:paraId="4C17179B" w14:textId="77777777" w:rsidR="00D27687" w:rsidRPr="00D27687" w:rsidRDefault="00D27687" w:rsidP="00D27687">
            <w:pPr>
              <w:shd w:val="clear" w:color="auto" w:fill="FFFFFF"/>
              <w:spacing w:after="0" w:line="240" w:lineRule="auto"/>
              <w:jc w:val="center"/>
            </w:pPr>
            <w:r w:rsidRPr="00D27687">
              <w:t>дуже добре</w:t>
            </w:r>
          </w:p>
        </w:tc>
      </w:tr>
      <w:tr w:rsidR="00D27687" w:rsidRPr="00D27687" w14:paraId="5814E54C" w14:textId="77777777" w:rsidTr="00D27687">
        <w:trPr>
          <w:trHeight w:val="100"/>
        </w:trPr>
        <w:tc>
          <w:tcPr>
            <w:tcW w:w="2846" w:type="dxa"/>
            <w:vMerge/>
            <w:tcBorders>
              <w:top w:val="single" w:sz="4" w:space="0" w:color="auto"/>
              <w:left w:val="single" w:sz="18" w:space="0" w:color="auto"/>
              <w:bottom w:val="single" w:sz="18" w:space="0" w:color="auto"/>
              <w:right w:val="single" w:sz="18" w:space="0" w:color="auto"/>
            </w:tcBorders>
            <w:vAlign w:val="center"/>
            <w:hideMark/>
          </w:tcPr>
          <w:p w14:paraId="46476AB5" w14:textId="77777777" w:rsidR="00D27687" w:rsidRPr="00D27687" w:rsidRDefault="00D27687" w:rsidP="00D27687">
            <w:pPr>
              <w:spacing w:after="0" w:line="240" w:lineRule="auto"/>
              <w:rPr>
                <w:b/>
              </w:rPr>
            </w:pPr>
          </w:p>
        </w:tc>
        <w:tc>
          <w:tcPr>
            <w:tcW w:w="1843" w:type="dxa"/>
            <w:tcBorders>
              <w:top w:val="single" w:sz="4" w:space="0" w:color="auto"/>
              <w:left w:val="single" w:sz="18" w:space="0" w:color="auto"/>
              <w:bottom w:val="single" w:sz="18" w:space="0" w:color="auto"/>
              <w:right w:val="single" w:sz="18" w:space="0" w:color="auto"/>
            </w:tcBorders>
            <w:vAlign w:val="center"/>
            <w:hideMark/>
          </w:tcPr>
          <w:p w14:paraId="3CD583C3" w14:textId="77777777" w:rsidR="00D27687" w:rsidRPr="00D27687" w:rsidRDefault="00D27687" w:rsidP="00D27687">
            <w:pPr>
              <w:shd w:val="clear" w:color="auto" w:fill="FFFFFF"/>
              <w:spacing w:after="0" w:line="240" w:lineRule="auto"/>
              <w:ind w:left="-18"/>
              <w:jc w:val="center"/>
            </w:pPr>
            <w:r w:rsidRPr="00D27687">
              <w:t>C (70-79)</w:t>
            </w:r>
          </w:p>
        </w:tc>
        <w:tc>
          <w:tcPr>
            <w:tcW w:w="4433" w:type="dxa"/>
            <w:tcBorders>
              <w:top w:val="single" w:sz="4" w:space="0" w:color="auto"/>
              <w:left w:val="single" w:sz="18" w:space="0" w:color="auto"/>
              <w:bottom w:val="single" w:sz="18" w:space="0" w:color="auto"/>
              <w:right w:val="single" w:sz="18" w:space="0" w:color="auto"/>
            </w:tcBorders>
            <w:hideMark/>
          </w:tcPr>
          <w:p w14:paraId="662C99CB" w14:textId="77777777" w:rsidR="00D27687" w:rsidRPr="00D27687" w:rsidRDefault="00D27687" w:rsidP="00D27687">
            <w:pPr>
              <w:shd w:val="clear" w:color="auto" w:fill="FFFFFF"/>
              <w:spacing w:after="0" w:line="240" w:lineRule="auto"/>
              <w:jc w:val="center"/>
            </w:pPr>
            <w:r w:rsidRPr="00D27687">
              <w:t>добре</w:t>
            </w:r>
          </w:p>
        </w:tc>
      </w:tr>
      <w:tr w:rsidR="00D27687" w:rsidRPr="00D27687" w14:paraId="4EE56AED" w14:textId="77777777" w:rsidTr="00D27687">
        <w:trPr>
          <w:trHeight w:val="131"/>
        </w:trPr>
        <w:tc>
          <w:tcPr>
            <w:tcW w:w="2846" w:type="dxa"/>
            <w:vMerge w:val="restart"/>
            <w:tcBorders>
              <w:top w:val="single" w:sz="18" w:space="0" w:color="auto"/>
              <w:left w:val="single" w:sz="18" w:space="0" w:color="auto"/>
              <w:bottom w:val="single" w:sz="4" w:space="0" w:color="auto"/>
              <w:right w:val="single" w:sz="18" w:space="0" w:color="auto"/>
            </w:tcBorders>
            <w:vAlign w:val="center"/>
            <w:hideMark/>
          </w:tcPr>
          <w:p w14:paraId="34AD8BAC" w14:textId="77777777" w:rsidR="00D27687" w:rsidRPr="00D27687" w:rsidRDefault="00D27687" w:rsidP="00D27687">
            <w:pPr>
              <w:spacing w:after="0" w:line="240" w:lineRule="auto"/>
              <w:jc w:val="center"/>
              <w:rPr>
                <w:b/>
              </w:rPr>
            </w:pPr>
            <w:r w:rsidRPr="00D27687">
              <w:rPr>
                <w:b/>
              </w:rPr>
              <w:t>Задовільно</w:t>
            </w:r>
          </w:p>
        </w:tc>
        <w:tc>
          <w:tcPr>
            <w:tcW w:w="1843" w:type="dxa"/>
            <w:tcBorders>
              <w:top w:val="single" w:sz="18" w:space="0" w:color="auto"/>
              <w:left w:val="single" w:sz="18" w:space="0" w:color="auto"/>
              <w:bottom w:val="single" w:sz="4" w:space="0" w:color="auto"/>
              <w:right w:val="single" w:sz="18" w:space="0" w:color="auto"/>
            </w:tcBorders>
            <w:vAlign w:val="center"/>
            <w:hideMark/>
          </w:tcPr>
          <w:p w14:paraId="00D41104" w14:textId="77777777" w:rsidR="00D27687" w:rsidRPr="00D27687" w:rsidRDefault="00D27687" w:rsidP="00D27687">
            <w:pPr>
              <w:shd w:val="clear" w:color="auto" w:fill="FFFFFF"/>
              <w:spacing w:after="0" w:line="240" w:lineRule="auto"/>
              <w:ind w:hanging="55"/>
              <w:jc w:val="center"/>
            </w:pPr>
            <w:r w:rsidRPr="00D27687">
              <w:t>D (60-69)</w:t>
            </w:r>
          </w:p>
        </w:tc>
        <w:tc>
          <w:tcPr>
            <w:tcW w:w="4433" w:type="dxa"/>
            <w:tcBorders>
              <w:top w:val="single" w:sz="18" w:space="0" w:color="auto"/>
              <w:left w:val="single" w:sz="18" w:space="0" w:color="auto"/>
              <w:bottom w:val="single" w:sz="4" w:space="0" w:color="auto"/>
              <w:right w:val="single" w:sz="18" w:space="0" w:color="auto"/>
            </w:tcBorders>
            <w:vAlign w:val="center"/>
            <w:hideMark/>
          </w:tcPr>
          <w:p w14:paraId="629D7D86" w14:textId="77777777" w:rsidR="00D27687" w:rsidRPr="00D27687" w:rsidRDefault="00D27687" w:rsidP="00D27687">
            <w:pPr>
              <w:shd w:val="clear" w:color="auto" w:fill="FFFFFF"/>
              <w:spacing w:after="0" w:line="240" w:lineRule="auto"/>
              <w:jc w:val="center"/>
            </w:pPr>
            <w:r w:rsidRPr="00D27687">
              <w:t>задовільно</w:t>
            </w:r>
          </w:p>
        </w:tc>
      </w:tr>
      <w:tr w:rsidR="00D27687" w:rsidRPr="00D27687" w14:paraId="283D18E0" w14:textId="77777777" w:rsidTr="00D27687">
        <w:trPr>
          <w:trHeight w:val="108"/>
        </w:trPr>
        <w:tc>
          <w:tcPr>
            <w:tcW w:w="2846" w:type="dxa"/>
            <w:vMerge/>
            <w:tcBorders>
              <w:top w:val="single" w:sz="4" w:space="0" w:color="auto"/>
              <w:left w:val="single" w:sz="18" w:space="0" w:color="auto"/>
              <w:bottom w:val="single" w:sz="18" w:space="0" w:color="auto"/>
              <w:right w:val="single" w:sz="18" w:space="0" w:color="auto"/>
            </w:tcBorders>
            <w:vAlign w:val="center"/>
            <w:hideMark/>
          </w:tcPr>
          <w:p w14:paraId="5243E4F5" w14:textId="77777777" w:rsidR="00D27687" w:rsidRPr="00D27687" w:rsidRDefault="00D27687" w:rsidP="00D27687">
            <w:pPr>
              <w:spacing w:after="0" w:line="240" w:lineRule="auto"/>
              <w:rPr>
                <w:b/>
              </w:rPr>
            </w:pPr>
          </w:p>
        </w:tc>
        <w:tc>
          <w:tcPr>
            <w:tcW w:w="1843" w:type="dxa"/>
            <w:tcBorders>
              <w:top w:val="single" w:sz="4" w:space="0" w:color="auto"/>
              <w:left w:val="single" w:sz="18" w:space="0" w:color="auto"/>
              <w:bottom w:val="single" w:sz="18" w:space="0" w:color="auto"/>
              <w:right w:val="single" w:sz="18" w:space="0" w:color="auto"/>
            </w:tcBorders>
            <w:vAlign w:val="center"/>
            <w:hideMark/>
          </w:tcPr>
          <w:p w14:paraId="11B36333" w14:textId="77777777" w:rsidR="00D27687" w:rsidRPr="00D27687" w:rsidRDefault="00D27687" w:rsidP="00D27687">
            <w:pPr>
              <w:shd w:val="clear" w:color="auto" w:fill="FFFFFF"/>
              <w:spacing w:after="0" w:line="240" w:lineRule="auto"/>
              <w:jc w:val="center"/>
            </w:pPr>
            <w:r w:rsidRPr="00D27687">
              <w:t>E (50-59)</w:t>
            </w:r>
          </w:p>
        </w:tc>
        <w:tc>
          <w:tcPr>
            <w:tcW w:w="4433" w:type="dxa"/>
            <w:tcBorders>
              <w:top w:val="single" w:sz="4" w:space="0" w:color="auto"/>
              <w:left w:val="single" w:sz="18" w:space="0" w:color="auto"/>
              <w:bottom w:val="single" w:sz="18" w:space="0" w:color="auto"/>
              <w:right w:val="single" w:sz="18" w:space="0" w:color="auto"/>
            </w:tcBorders>
            <w:vAlign w:val="center"/>
            <w:hideMark/>
          </w:tcPr>
          <w:p w14:paraId="29F146FD" w14:textId="77777777" w:rsidR="00D27687" w:rsidRPr="00D27687" w:rsidRDefault="00D27687" w:rsidP="00D27687">
            <w:pPr>
              <w:shd w:val="clear" w:color="auto" w:fill="FFFFFF"/>
              <w:spacing w:after="0" w:line="240" w:lineRule="auto"/>
              <w:jc w:val="center"/>
            </w:pPr>
            <w:r w:rsidRPr="00D27687">
              <w:t>достатньо</w:t>
            </w:r>
          </w:p>
        </w:tc>
      </w:tr>
      <w:tr w:rsidR="00D27687" w:rsidRPr="00D27687" w14:paraId="3A6D3ED1" w14:textId="77777777" w:rsidTr="00D27687">
        <w:trPr>
          <w:trHeight w:val="138"/>
        </w:trPr>
        <w:tc>
          <w:tcPr>
            <w:tcW w:w="2846" w:type="dxa"/>
            <w:vMerge w:val="restart"/>
            <w:tcBorders>
              <w:top w:val="single" w:sz="18" w:space="0" w:color="auto"/>
              <w:left w:val="single" w:sz="18" w:space="0" w:color="auto"/>
              <w:bottom w:val="single" w:sz="4" w:space="0" w:color="auto"/>
              <w:right w:val="single" w:sz="18" w:space="0" w:color="auto"/>
            </w:tcBorders>
            <w:vAlign w:val="center"/>
            <w:hideMark/>
          </w:tcPr>
          <w:p w14:paraId="4AF00F5C" w14:textId="77777777" w:rsidR="00D27687" w:rsidRPr="00D27687" w:rsidRDefault="00D27687" w:rsidP="00D27687">
            <w:pPr>
              <w:spacing w:after="0" w:line="240" w:lineRule="auto"/>
              <w:jc w:val="center"/>
              <w:rPr>
                <w:b/>
              </w:rPr>
            </w:pPr>
            <w:r w:rsidRPr="00D27687">
              <w:rPr>
                <w:b/>
              </w:rPr>
              <w:t>Незадовільно</w:t>
            </w:r>
          </w:p>
        </w:tc>
        <w:tc>
          <w:tcPr>
            <w:tcW w:w="1843" w:type="dxa"/>
            <w:tcBorders>
              <w:top w:val="single" w:sz="18" w:space="0" w:color="auto"/>
              <w:left w:val="single" w:sz="18" w:space="0" w:color="auto"/>
              <w:bottom w:val="single" w:sz="4" w:space="0" w:color="auto"/>
              <w:right w:val="single" w:sz="18" w:space="0" w:color="auto"/>
            </w:tcBorders>
            <w:vAlign w:val="center"/>
            <w:hideMark/>
          </w:tcPr>
          <w:p w14:paraId="768A08EC" w14:textId="77777777" w:rsidR="00D27687" w:rsidRPr="00D27687" w:rsidRDefault="00D27687" w:rsidP="00D27687">
            <w:pPr>
              <w:shd w:val="clear" w:color="auto" w:fill="FFFFFF"/>
              <w:spacing w:after="0" w:line="240" w:lineRule="auto"/>
              <w:ind w:hanging="55"/>
              <w:jc w:val="center"/>
            </w:pPr>
            <w:r w:rsidRPr="00D27687">
              <w:t>FX (35-49)</w:t>
            </w:r>
          </w:p>
        </w:tc>
        <w:tc>
          <w:tcPr>
            <w:tcW w:w="4433" w:type="dxa"/>
            <w:tcBorders>
              <w:top w:val="single" w:sz="18" w:space="0" w:color="auto"/>
              <w:left w:val="single" w:sz="18" w:space="0" w:color="auto"/>
              <w:bottom w:val="single" w:sz="4" w:space="0" w:color="auto"/>
              <w:right w:val="single" w:sz="18" w:space="0" w:color="auto"/>
            </w:tcBorders>
            <w:vAlign w:val="center"/>
            <w:hideMark/>
          </w:tcPr>
          <w:p w14:paraId="28853109" w14:textId="77777777" w:rsidR="00D27687" w:rsidRPr="00D27687" w:rsidRDefault="00D27687" w:rsidP="00D27687">
            <w:pPr>
              <w:shd w:val="clear" w:color="auto" w:fill="FFFFFF"/>
              <w:spacing w:after="0" w:line="240" w:lineRule="auto"/>
              <w:ind w:hanging="65"/>
              <w:jc w:val="center"/>
              <w:rPr>
                <w:bCs/>
              </w:rPr>
            </w:pPr>
            <w:r w:rsidRPr="00D27687">
              <w:rPr>
                <w:bCs/>
              </w:rPr>
              <w:t xml:space="preserve">(незадовільно) </w:t>
            </w:r>
          </w:p>
          <w:p w14:paraId="18B6DDF2" w14:textId="77777777" w:rsidR="00D27687" w:rsidRPr="00D27687" w:rsidRDefault="00D27687" w:rsidP="00D27687">
            <w:pPr>
              <w:shd w:val="clear" w:color="auto" w:fill="FFFFFF"/>
              <w:spacing w:after="0" w:line="240" w:lineRule="auto"/>
              <w:ind w:hanging="65"/>
              <w:jc w:val="center"/>
            </w:pPr>
            <w:r w:rsidRPr="00D27687">
              <w:rPr>
                <w:bCs/>
              </w:rPr>
              <w:t>з можливістю повторного складання</w:t>
            </w:r>
          </w:p>
        </w:tc>
      </w:tr>
      <w:tr w:rsidR="00D27687" w:rsidRPr="00707326" w14:paraId="300FCEC5" w14:textId="77777777" w:rsidTr="00D27687">
        <w:trPr>
          <w:trHeight w:val="100"/>
        </w:trPr>
        <w:tc>
          <w:tcPr>
            <w:tcW w:w="2846" w:type="dxa"/>
            <w:vMerge/>
            <w:tcBorders>
              <w:top w:val="single" w:sz="4" w:space="0" w:color="auto"/>
              <w:left w:val="single" w:sz="18" w:space="0" w:color="auto"/>
              <w:bottom w:val="single" w:sz="18" w:space="0" w:color="auto"/>
              <w:right w:val="single" w:sz="18" w:space="0" w:color="auto"/>
            </w:tcBorders>
            <w:vAlign w:val="center"/>
            <w:hideMark/>
          </w:tcPr>
          <w:p w14:paraId="0C0FB0B8" w14:textId="77777777" w:rsidR="00D27687" w:rsidRPr="00D27687" w:rsidRDefault="00D27687" w:rsidP="00D27687">
            <w:pPr>
              <w:spacing w:after="0" w:line="240" w:lineRule="auto"/>
              <w:rPr>
                <w:b/>
              </w:rPr>
            </w:pPr>
          </w:p>
        </w:tc>
        <w:tc>
          <w:tcPr>
            <w:tcW w:w="1843" w:type="dxa"/>
            <w:tcBorders>
              <w:top w:val="single" w:sz="4" w:space="0" w:color="auto"/>
              <w:left w:val="single" w:sz="18" w:space="0" w:color="auto"/>
              <w:bottom w:val="single" w:sz="18" w:space="0" w:color="auto"/>
              <w:right w:val="single" w:sz="18" w:space="0" w:color="auto"/>
            </w:tcBorders>
            <w:vAlign w:val="center"/>
            <w:hideMark/>
          </w:tcPr>
          <w:p w14:paraId="50FB3FAF" w14:textId="77777777" w:rsidR="00D27687" w:rsidRPr="00D27687" w:rsidRDefault="00D27687" w:rsidP="00D27687">
            <w:pPr>
              <w:shd w:val="clear" w:color="auto" w:fill="FFFFFF"/>
              <w:spacing w:after="0" w:line="240" w:lineRule="auto"/>
              <w:ind w:hanging="55"/>
              <w:jc w:val="center"/>
            </w:pPr>
            <w:r w:rsidRPr="00D27687">
              <w:t>F (1-34)</w:t>
            </w:r>
          </w:p>
        </w:tc>
        <w:tc>
          <w:tcPr>
            <w:tcW w:w="4433" w:type="dxa"/>
            <w:tcBorders>
              <w:top w:val="single" w:sz="4" w:space="0" w:color="auto"/>
              <w:left w:val="single" w:sz="18" w:space="0" w:color="auto"/>
              <w:bottom w:val="single" w:sz="18" w:space="0" w:color="auto"/>
              <w:right w:val="single" w:sz="18" w:space="0" w:color="auto"/>
            </w:tcBorders>
            <w:vAlign w:val="center"/>
            <w:hideMark/>
          </w:tcPr>
          <w:p w14:paraId="51C7094B" w14:textId="77777777" w:rsidR="00D27687" w:rsidRPr="00D27687" w:rsidRDefault="00D27687" w:rsidP="00D27687">
            <w:pPr>
              <w:shd w:val="clear" w:color="auto" w:fill="FFFFFF"/>
              <w:spacing w:after="0" w:line="240" w:lineRule="auto"/>
              <w:ind w:hanging="65"/>
              <w:jc w:val="center"/>
              <w:rPr>
                <w:bCs/>
              </w:rPr>
            </w:pPr>
            <w:r w:rsidRPr="00D27687">
              <w:rPr>
                <w:bCs/>
              </w:rPr>
              <w:t xml:space="preserve">(незадовільно) </w:t>
            </w:r>
          </w:p>
          <w:p w14:paraId="5BBC7197" w14:textId="77777777" w:rsidR="00D27687" w:rsidRPr="00D27687" w:rsidRDefault="00D27687" w:rsidP="00D27687">
            <w:pPr>
              <w:shd w:val="clear" w:color="auto" w:fill="FFFFFF"/>
              <w:spacing w:after="0" w:line="240" w:lineRule="auto"/>
              <w:ind w:hanging="65"/>
              <w:jc w:val="center"/>
              <w:rPr>
                <w:bCs/>
              </w:rPr>
            </w:pPr>
            <w:r w:rsidRPr="00D27687">
              <w:rPr>
                <w:bCs/>
              </w:rPr>
              <w:t xml:space="preserve">з обов'язковим самостійним повторним опрацюванням освітнього компонента </w:t>
            </w:r>
          </w:p>
          <w:p w14:paraId="675E848C" w14:textId="77777777" w:rsidR="00D27687" w:rsidRPr="00707326" w:rsidRDefault="00D27687" w:rsidP="00D27687">
            <w:pPr>
              <w:shd w:val="clear" w:color="auto" w:fill="FFFFFF"/>
              <w:spacing w:after="0" w:line="240" w:lineRule="auto"/>
              <w:ind w:hanging="65"/>
              <w:jc w:val="center"/>
            </w:pPr>
            <w:r w:rsidRPr="00D27687">
              <w:rPr>
                <w:bCs/>
              </w:rPr>
              <w:t xml:space="preserve"> до перескладання</w:t>
            </w:r>
          </w:p>
        </w:tc>
      </w:tr>
    </w:tbl>
    <w:p w14:paraId="697C2239" w14:textId="77777777" w:rsidR="00D27687" w:rsidRDefault="00D27687" w:rsidP="00D27687">
      <w:pPr>
        <w:pStyle w:val="a6"/>
        <w:spacing w:before="0" w:beforeAutospacing="0" w:after="0" w:afterAutospacing="0"/>
        <w:ind w:firstLine="561"/>
        <w:rPr>
          <w:rFonts w:eastAsia="+mn-ea"/>
          <w:spacing w:val="-6"/>
        </w:rPr>
      </w:pPr>
    </w:p>
    <w:p w14:paraId="5A39C98F" w14:textId="77777777" w:rsidR="00D27687" w:rsidRPr="00707326" w:rsidRDefault="00D27687" w:rsidP="00D27687">
      <w:pPr>
        <w:pStyle w:val="Default"/>
        <w:jc w:val="center"/>
        <w:rPr>
          <w:b/>
          <w:bCs/>
          <w:kern w:val="24"/>
          <w:sz w:val="22"/>
          <w:lang w:eastAsia="uk-UA"/>
        </w:rPr>
      </w:pPr>
      <w:r w:rsidRPr="00D27687">
        <w:rPr>
          <w:b/>
          <w:i/>
          <w:iCs/>
          <w:color w:val="auto"/>
          <w:szCs w:val="28"/>
          <w:lang w:eastAsia="uk-UA"/>
        </w:rPr>
        <w:t xml:space="preserve">Перелік питань для самоконтролю й контролю </w:t>
      </w:r>
      <w:r w:rsidRPr="00D27687">
        <w:rPr>
          <w:b/>
          <w:i/>
          <w:kern w:val="24"/>
          <w:lang w:eastAsia="uk-UA"/>
        </w:rPr>
        <w:t>знань з дисципліни «</w:t>
      </w:r>
      <w:r w:rsidRPr="00D27687">
        <w:rPr>
          <w:b/>
          <w:bCs/>
          <w:i/>
          <w:kern w:val="24"/>
          <w:lang w:eastAsia="uk-UA"/>
        </w:rPr>
        <w:t>Іноземна мова за професійним спрямуванням»</w:t>
      </w:r>
      <w:r w:rsidRPr="00707326">
        <w:rPr>
          <w:b/>
          <w:i/>
          <w:iCs/>
          <w:color w:val="auto"/>
          <w:szCs w:val="28"/>
          <w:lang w:eastAsia="uk-UA"/>
        </w:rPr>
        <w:t xml:space="preserve"> </w:t>
      </w:r>
    </w:p>
    <w:tbl>
      <w:tblPr>
        <w:tblStyle w:val="af5"/>
        <w:tblW w:w="934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857"/>
        <w:gridCol w:w="5488"/>
      </w:tblGrid>
      <w:tr w:rsidR="00BC1C1C" w14:paraId="38616224" w14:textId="77777777">
        <w:tc>
          <w:tcPr>
            <w:tcW w:w="3857" w:type="dxa"/>
            <w:shd w:val="clear" w:color="auto" w:fill="auto"/>
          </w:tcPr>
          <w:p w14:paraId="75F65F84" w14:textId="77777777" w:rsidR="00BC1C1C" w:rsidRDefault="00BC7E52">
            <w:pPr>
              <w:spacing w:after="0" w:line="240" w:lineRule="auto"/>
              <w:jc w:val="center"/>
              <w:rPr>
                <w:rFonts w:eastAsia="Times New Roman"/>
                <w:highlight w:val="yellow"/>
              </w:rPr>
            </w:pPr>
            <w:r>
              <w:rPr>
                <w:rFonts w:eastAsia="Times New Roman"/>
                <w:b/>
              </w:rPr>
              <w:t>Лексичний блок</w:t>
            </w:r>
          </w:p>
        </w:tc>
        <w:tc>
          <w:tcPr>
            <w:tcW w:w="5488" w:type="dxa"/>
            <w:shd w:val="clear" w:color="auto" w:fill="auto"/>
          </w:tcPr>
          <w:p w14:paraId="07BB52BA" w14:textId="77777777" w:rsidR="00BC1C1C" w:rsidRDefault="00BC7E52">
            <w:pPr>
              <w:spacing w:after="0" w:line="240" w:lineRule="auto"/>
              <w:jc w:val="center"/>
              <w:rPr>
                <w:rFonts w:eastAsia="Times New Roman"/>
              </w:rPr>
            </w:pPr>
            <w:r>
              <w:rPr>
                <w:rFonts w:eastAsia="Times New Roman"/>
                <w:b/>
              </w:rPr>
              <w:t>Граматичний блок</w:t>
            </w:r>
          </w:p>
        </w:tc>
      </w:tr>
      <w:tr w:rsidR="00BC1C1C" w14:paraId="6447F3F6" w14:textId="77777777">
        <w:tc>
          <w:tcPr>
            <w:tcW w:w="3857" w:type="dxa"/>
            <w:shd w:val="clear" w:color="auto" w:fill="auto"/>
          </w:tcPr>
          <w:p w14:paraId="0AFEDE3E" w14:textId="77777777" w:rsidR="00BC1C1C" w:rsidRDefault="00BC7E52">
            <w:pPr>
              <w:spacing w:after="0" w:line="240" w:lineRule="auto"/>
              <w:jc w:val="both"/>
              <w:rPr>
                <w:rFonts w:eastAsia="Times New Roman"/>
              </w:rPr>
            </w:pPr>
            <w:r>
              <w:rPr>
                <w:rFonts w:eastAsia="Times New Roman"/>
              </w:rPr>
              <w:t xml:space="preserve">Що таке фізична реабілітація. </w:t>
            </w:r>
          </w:p>
          <w:p w14:paraId="6EA097DC" w14:textId="77777777" w:rsidR="00BC1C1C" w:rsidRDefault="00BC7E52">
            <w:pPr>
              <w:spacing w:after="0" w:line="240" w:lineRule="auto"/>
              <w:jc w:val="both"/>
              <w:rPr>
                <w:rFonts w:eastAsia="Times New Roman"/>
              </w:rPr>
            </w:pPr>
            <w:r>
              <w:rPr>
                <w:rFonts w:eastAsia="Times New Roman"/>
              </w:rPr>
              <w:lastRenderedPageBreak/>
              <w:t>Підготовка спеціалістів фізичної реабілітації.</w:t>
            </w:r>
          </w:p>
          <w:p w14:paraId="21EEBAA0" w14:textId="77777777" w:rsidR="00BC1C1C" w:rsidRDefault="00BC7E52">
            <w:pPr>
              <w:spacing w:after="0" w:line="240" w:lineRule="auto"/>
              <w:jc w:val="both"/>
              <w:rPr>
                <w:rFonts w:eastAsia="Times New Roman"/>
              </w:rPr>
            </w:pPr>
            <w:r>
              <w:rPr>
                <w:rFonts w:eastAsia="Times New Roman"/>
              </w:rPr>
              <w:t xml:space="preserve">Моя спеціальність та її практичне застосування. </w:t>
            </w:r>
          </w:p>
          <w:p w14:paraId="5E7A4E96" w14:textId="77777777" w:rsidR="00BC1C1C" w:rsidRDefault="00BC7E52">
            <w:pPr>
              <w:spacing w:after="0" w:line="240" w:lineRule="auto"/>
              <w:jc w:val="both"/>
              <w:rPr>
                <w:rFonts w:eastAsia="Times New Roman"/>
              </w:rPr>
            </w:pPr>
            <w:r>
              <w:rPr>
                <w:rFonts w:eastAsia="Times New Roman"/>
              </w:rPr>
              <w:t>Предмет і цілі фізичної реабілітації.</w:t>
            </w:r>
          </w:p>
          <w:p w14:paraId="1525AEC1" w14:textId="77777777" w:rsidR="00BC1C1C" w:rsidRDefault="00BC7E52">
            <w:pPr>
              <w:spacing w:after="0" w:line="240" w:lineRule="auto"/>
              <w:jc w:val="both"/>
              <w:rPr>
                <w:rFonts w:eastAsia="Times New Roman"/>
              </w:rPr>
            </w:pPr>
            <w:r>
              <w:rPr>
                <w:rFonts w:eastAsia="Times New Roman"/>
              </w:rPr>
              <w:t xml:space="preserve">Здоров'я. </w:t>
            </w:r>
          </w:p>
          <w:p w14:paraId="61ADE8EB" w14:textId="77777777" w:rsidR="00BC1C1C" w:rsidRDefault="00BC7E52">
            <w:pPr>
              <w:spacing w:after="0" w:line="240" w:lineRule="auto"/>
              <w:jc w:val="both"/>
              <w:rPr>
                <w:rFonts w:eastAsia="Times New Roman"/>
              </w:rPr>
            </w:pPr>
            <w:r>
              <w:rPr>
                <w:rFonts w:eastAsia="Times New Roman"/>
              </w:rPr>
              <w:t>Системи організму людини.</w:t>
            </w:r>
          </w:p>
          <w:p w14:paraId="67CD7229" w14:textId="77777777" w:rsidR="00BC1C1C" w:rsidRDefault="00BC7E52">
            <w:pPr>
              <w:spacing w:after="0" w:line="240" w:lineRule="auto"/>
              <w:jc w:val="both"/>
              <w:rPr>
                <w:rFonts w:eastAsia="Times New Roman"/>
              </w:rPr>
            </w:pPr>
            <w:r>
              <w:rPr>
                <w:rFonts w:eastAsia="Times New Roman"/>
              </w:rPr>
              <w:t xml:space="preserve">Анатомія і фізіологія. </w:t>
            </w:r>
          </w:p>
          <w:p w14:paraId="4FA17339" w14:textId="77777777" w:rsidR="00BC1C1C" w:rsidRDefault="00BC7E52">
            <w:pPr>
              <w:spacing w:after="0" w:line="240" w:lineRule="auto"/>
              <w:jc w:val="both"/>
              <w:rPr>
                <w:rFonts w:eastAsia="Times New Roman"/>
              </w:rPr>
            </w:pPr>
            <w:r>
              <w:rPr>
                <w:rFonts w:eastAsia="Times New Roman"/>
              </w:rPr>
              <w:t xml:space="preserve">Типи </w:t>
            </w:r>
            <w:proofErr w:type="spellStart"/>
            <w:r>
              <w:rPr>
                <w:rFonts w:eastAsia="Times New Roman"/>
              </w:rPr>
              <w:t>дисфункцій</w:t>
            </w:r>
            <w:proofErr w:type="spellEnd"/>
            <w:r>
              <w:rPr>
                <w:rFonts w:eastAsia="Times New Roman"/>
              </w:rPr>
              <w:t xml:space="preserve"> та інвалідності.</w:t>
            </w:r>
          </w:p>
          <w:p w14:paraId="7FCE33DC" w14:textId="77777777" w:rsidR="00BC1C1C" w:rsidRDefault="00BC7E52">
            <w:pPr>
              <w:spacing w:after="0" w:line="240" w:lineRule="auto"/>
              <w:jc w:val="both"/>
              <w:rPr>
                <w:rFonts w:eastAsia="Times New Roman"/>
              </w:rPr>
            </w:pPr>
            <w:r>
              <w:rPr>
                <w:rFonts w:eastAsia="Times New Roman"/>
              </w:rPr>
              <w:t xml:space="preserve">Здоров’я та спосіб життя. </w:t>
            </w:r>
          </w:p>
          <w:p w14:paraId="24A87D2E" w14:textId="77777777" w:rsidR="00BC1C1C" w:rsidRDefault="00BC7E52">
            <w:pPr>
              <w:spacing w:after="0" w:line="240" w:lineRule="auto"/>
              <w:jc w:val="both"/>
              <w:rPr>
                <w:rFonts w:eastAsia="Times New Roman"/>
              </w:rPr>
            </w:pPr>
            <w:r>
              <w:rPr>
                <w:rFonts w:eastAsia="Times New Roman"/>
              </w:rPr>
              <w:t xml:space="preserve">Обстеження, первинна бесіда та історія пацієнта. </w:t>
            </w:r>
          </w:p>
          <w:p w14:paraId="6ED703BB" w14:textId="77777777" w:rsidR="00BC1C1C" w:rsidRDefault="00BC7E52">
            <w:pPr>
              <w:spacing w:after="0" w:line="240" w:lineRule="auto"/>
              <w:jc w:val="both"/>
              <w:rPr>
                <w:rFonts w:eastAsia="Times New Roman"/>
              </w:rPr>
            </w:pPr>
            <w:r>
              <w:rPr>
                <w:rFonts w:eastAsia="Times New Roman"/>
              </w:rPr>
              <w:t>Надання рекомендацій.</w:t>
            </w:r>
          </w:p>
          <w:p w14:paraId="49B71BB6" w14:textId="77777777" w:rsidR="00BC1C1C" w:rsidRDefault="00BC7E52">
            <w:pPr>
              <w:spacing w:after="0" w:line="240" w:lineRule="auto"/>
              <w:jc w:val="both"/>
              <w:rPr>
                <w:rFonts w:eastAsia="Times New Roman"/>
              </w:rPr>
            </w:pPr>
            <w:r>
              <w:rPr>
                <w:rFonts w:eastAsia="Times New Roman"/>
              </w:rPr>
              <w:t>Встановлення діагнозу.</w:t>
            </w:r>
          </w:p>
          <w:p w14:paraId="10AEFBD9" w14:textId="77777777" w:rsidR="00BC1C1C" w:rsidRDefault="00BC7E52">
            <w:pPr>
              <w:spacing w:after="0" w:line="240" w:lineRule="auto"/>
              <w:jc w:val="both"/>
              <w:rPr>
                <w:rFonts w:eastAsia="Times New Roman"/>
              </w:rPr>
            </w:pPr>
            <w:r>
              <w:rPr>
                <w:rFonts w:eastAsia="Times New Roman"/>
              </w:rPr>
              <w:t>Основні фізіологічні системи: серцево-судинна система.</w:t>
            </w:r>
          </w:p>
          <w:p w14:paraId="2400686F" w14:textId="77777777" w:rsidR="00BC1C1C" w:rsidRDefault="00BC7E52">
            <w:pPr>
              <w:spacing w:after="0" w:line="240" w:lineRule="auto"/>
              <w:jc w:val="both"/>
              <w:rPr>
                <w:rFonts w:eastAsia="Times New Roman"/>
              </w:rPr>
            </w:pPr>
            <w:r>
              <w:rPr>
                <w:rFonts w:eastAsia="Times New Roman"/>
              </w:rPr>
              <w:t xml:space="preserve">Захворювання хребта. </w:t>
            </w:r>
          </w:p>
          <w:p w14:paraId="3EB3316E" w14:textId="77777777" w:rsidR="00BC1C1C" w:rsidRDefault="00BC7E52">
            <w:pPr>
              <w:spacing w:after="0" w:line="240" w:lineRule="auto"/>
              <w:jc w:val="both"/>
              <w:rPr>
                <w:rFonts w:eastAsia="Times New Roman"/>
              </w:rPr>
            </w:pPr>
            <w:r>
              <w:rPr>
                <w:rFonts w:eastAsia="Times New Roman"/>
              </w:rPr>
              <w:t>Біль.</w:t>
            </w:r>
          </w:p>
          <w:p w14:paraId="7B7C3142" w14:textId="77777777" w:rsidR="00BC1C1C" w:rsidRDefault="00BC7E52">
            <w:pPr>
              <w:spacing w:after="0" w:line="240" w:lineRule="auto"/>
              <w:jc w:val="both"/>
              <w:rPr>
                <w:rFonts w:eastAsia="Times New Roman"/>
              </w:rPr>
            </w:pPr>
            <w:r>
              <w:rPr>
                <w:rFonts w:eastAsia="Times New Roman"/>
              </w:rPr>
              <w:t>Боротьба з болем.</w:t>
            </w:r>
          </w:p>
          <w:p w14:paraId="667AAB2F" w14:textId="77777777" w:rsidR="00BC1C1C" w:rsidRDefault="00BC7E52">
            <w:pPr>
              <w:spacing w:after="0" w:line="240" w:lineRule="auto"/>
              <w:jc w:val="both"/>
              <w:rPr>
                <w:rFonts w:eastAsia="Times New Roman"/>
              </w:rPr>
            </w:pPr>
            <w:proofErr w:type="spellStart"/>
            <w:r>
              <w:rPr>
                <w:rFonts w:eastAsia="Times New Roman"/>
              </w:rPr>
              <w:t>Ерготерапія</w:t>
            </w:r>
            <w:proofErr w:type="spellEnd"/>
            <w:r>
              <w:rPr>
                <w:rFonts w:eastAsia="Times New Roman"/>
              </w:rPr>
              <w:t xml:space="preserve">. </w:t>
            </w:r>
          </w:p>
          <w:p w14:paraId="0B060DCF" w14:textId="77777777" w:rsidR="00BC1C1C" w:rsidRDefault="00BC7E52">
            <w:pPr>
              <w:spacing w:after="0" w:line="240" w:lineRule="auto"/>
              <w:jc w:val="both"/>
              <w:rPr>
                <w:rFonts w:eastAsia="Times New Roman"/>
              </w:rPr>
            </w:pPr>
            <w:proofErr w:type="spellStart"/>
            <w:r>
              <w:rPr>
                <w:rFonts w:eastAsia="Times New Roman"/>
              </w:rPr>
              <w:t>Реабілітаційно</w:t>
            </w:r>
            <w:proofErr w:type="spellEnd"/>
            <w:r>
              <w:rPr>
                <w:rFonts w:eastAsia="Times New Roman"/>
              </w:rPr>
              <w:t>-зміцнювальні вправи.</w:t>
            </w:r>
          </w:p>
          <w:p w14:paraId="024C689D" w14:textId="77777777" w:rsidR="00BC1C1C" w:rsidRDefault="00BC7E52">
            <w:pPr>
              <w:spacing w:after="0" w:line="240" w:lineRule="auto"/>
              <w:jc w:val="both"/>
              <w:rPr>
                <w:rFonts w:eastAsia="Times New Roman"/>
              </w:rPr>
            </w:pPr>
            <w:r>
              <w:rPr>
                <w:rFonts w:eastAsia="Times New Roman"/>
              </w:rPr>
              <w:t xml:space="preserve">Масаж. </w:t>
            </w:r>
          </w:p>
          <w:p w14:paraId="4855FB2B" w14:textId="77777777" w:rsidR="00BC1C1C" w:rsidRDefault="00BC7E52">
            <w:pPr>
              <w:spacing w:after="0" w:line="240" w:lineRule="auto"/>
              <w:jc w:val="both"/>
              <w:rPr>
                <w:rFonts w:eastAsia="Times New Roman"/>
              </w:rPr>
            </w:pPr>
            <w:r>
              <w:rPr>
                <w:rFonts w:eastAsia="Times New Roman"/>
              </w:rPr>
              <w:t>Види масажу.</w:t>
            </w:r>
          </w:p>
          <w:p w14:paraId="259179F1" w14:textId="77777777" w:rsidR="00BC1C1C" w:rsidRDefault="00BC7E52">
            <w:pPr>
              <w:spacing w:after="0" w:line="240" w:lineRule="auto"/>
              <w:jc w:val="both"/>
              <w:rPr>
                <w:rFonts w:eastAsia="Times New Roman"/>
              </w:rPr>
            </w:pPr>
            <w:r>
              <w:rPr>
                <w:rFonts w:eastAsia="Times New Roman"/>
              </w:rPr>
              <w:t xml:space="preserve">Кар'єрні цілі та ступені. </w:t>
            </w:r>
          </w:p>
          <w:p w14:paraId="58FFCA72" w14:textId="77777777" w:rsidR="00BC1C1C" w:rsidRDefault="00BC7E52">
            <w:pPr>
              <w:spacing w:after="0" w:line="240" w:lineRule="auto"/>
              <w:jc w:val="both"/>
              <w:rPr>
                <w:rFonts w:eastAsia="Times New Roman"/>
              </w:rPr>
            </w:pPr>
            <w:r>
              <w:rPr>
                <w:rFonts w:eastAsia="Times New Roman"/>
              </w:rPr>
              <w:t xml:space="preserve">Навички фізичних </w:t>
            </w:r>
            <w:proofErr w:type="spellStart"/>
            <w:r>
              <w:rPr>
                <w:rFonts w:eastAsia="Times New Roman"/>
              </w:rPr>
              <w:t>реабілітологів</w:t>
            </w:r>
            <w:proofErr w:type="spellEnd"/>
            <w:r>
              <w:rPr>
                <w:rFonts w:eastAsia="Times New Roman"/>
              </w:rPr>
              <w:t>: що потрібно для успіху.</w:t>
            </w:r>
          </w:p>
          <w:p w14:paraId="68066495" w14:textId="77777777" w:rsidR="00BC1C1C" w:rsidRDefault="00BC7E52">
            <w:pPr>
              <w:spacing w:after="0" w:line="240" w:lineRule="auto"/>
              <w:jc w:val="both"/>
              <w:rPr>
                <w:rFonts w:eastAsia="Times New Roman"/>
              </w:rPr>
            </w:pPr>
            <w:r>
              <w:rPr>
                <w:rFonts w:eastAsia="Times New Roman"/>
              </w:rPr>
              <w:t xml:space="preserve">Фізична терапія та професії охорони здоров'я. </w:t>
            </w:r>
          </w:p>
          <w:p w14:paraId="584D9AEB" w14:textId="77777777" w:rsidR="00BC1C1C" w:rsidRDefault="00BC7E52">
            <w:pPr>
              <w:spacing w:after="0" w:line="240" w:lineRule="auto"/>
              <w:jc w:val="both"/>
              <w:rPr>
                <w:rFonts w:eastAsia="Times New Roman"/>
                <w:highlight w:val="yellow"/>
              </w:rPr>
            </w:pPr>
            <w:r>
              <w:rPr>
                <w:rFonts w:eastAsia="Times New Roman"/>
              </w:rPr>
              <w:t>Професійні організації з фізичної терапії.</w:t>
            </w:r>
          </w:p>
        </w:tc>
        <w:tc>
          <w:tcPr>
            <w:tcW w:w="5488" w:type="dxa"/>
            <w:shd w:val="clear" w:color="auto" w:fill="auto"/>
          </w:tcPr>
          <w:p w14:paraId="343D0DB3" w14:textId="77777777" w:rsidR="00BC1C1C" w:rsidRDefault="00BC7E52">
            <w:pPr>
              <w:spacing w:after="0" w:line="240" w:lineRule="auto"/>
              <w:jc w:val="both"/>
              <w:rPr>
                <w:rFonts w:eastAsia="Times New Roman"/>
              </w:rPr>
            </w:pPr>
            <w:r>
              <w:rPr>
                <w:rFonts w:eastAsia="Times New Roman"/>
              </w:rPr>
              <w:lastRenderedPageBreak/>
              <w:t xml:space="preserve">Допоміжні дієслова. </w:t>
            </w:r>
          </w:p>
          <w:p w14:paraId="25436E2F" w14:textId="77777777" w:rsidR="00BC1C1C" w:rsidRDefault="00BC7E52">
            <w:pPr>
              <w:spacing w:after="0" w:line="240" w:lineRule="auto"/>
              <w:jc w:val="both"/>
              <w:rPr>
                <w:rFonts w:eastAsia="Times New Roman"/>
              </w:rPr>
            </w:pPr>
            <w:r>
              <w:rPr>
                <w:rFonts w:eastAsia="Times New Roman"/>
              </w:rPr>
              <w:t>Неправильні дієслова</w:t>
            </w:r>
          </w:p>
          <w:p w14:paraId="26E6D8F8" w14:textId="77777777" w:rsidR="00BC1C1C" w:rsidRDefault="00BC7E52">
            <w:pPr>
              <w:spacing w:after="0" w:line="240" w:lineRule="auto"/>
              <w:jc w:val="both"/>
              <w:rPr>
                <w:rFonts w:eastAsia="Times New Roman"/>
              </w:rPr>
            </w:pPr>
            <w:r>
              <w:rPr>
                <w:rFonts w:eastAsia="Times New Roman"/>
              </w:rPr>
              <w:lastRenderedPageBreak/>
              <w:t>Прислівники частотності в теперішніх часах.</w:t>
            </w:r>
          </w:p>
          <w:p w14:paraId="011E580C" w14:textId="77777777" w:rsidR="00BC1C1C" w:rsidRDefault="00BC7E52">
            <w:pPr>
              <w:spacing w:after="0" w:line="240" w:lineRule="auto"/>
              <w:jc w:val="both"/>
              <w:rPr>
                <w:rFonts w:eastAsia="Times New Roman"/>
              </w:rPr>
            </w:pPr>
            <w:r>
              <w:rPr>
                <w:rFonts w:eastAsia="Times New Roman"/>
              </w:rPr>
              <w:t>Питання в теперішніх часах.</w:t>
            </w:r>
          </w:p>
          <w:p w14:paraId="04246F72" w14:textId="77777777" w:rsidR="00BC1C1C" w:rsidRDefault="00BC7E52">
            <w:pPr>
              <w:spacing w:after="0" w:line="240" w:lineRule="auto"/>
              <w:jc w:val="both"/>
              <w:rPr>
                <w:rFonts w:eastAsia="Times New Roman"/>
              </w:rPr>
            </w:pPr>
            <w:r>
              <w:rPr>
                <w:rFonts w:eastAsia="Times New Roman"/>
              </w:rPr>
              <w:t xml:space="preserve">Теперішній неозначений та тривалий часи. Дієслова </w:t>
            </w:r>
            <w:proofErr w:type="spellStart"/>
            <w:r>
              <w:rPr>
                <w:rFonts w:eastAsia="Times New Roman"/>
                <w:i/>
              </w:rPr>
              <w:t>like</w:t>
            </w:r>
            <w:proofErr w:type="spellEnd"/>
            <w:r>
              <w:rPr>
                <w:rFonts w:eastAsia="Times New Roman"/>
                <w:i/>
              </w:rPr>
              <w:t xml:space="preserve"> / </w:t>
            </w:r>
            <w:proofErr w:type="spellStart"/>
            <w:r>
              <w:rPr>
                <w:rFonts w:eastAsia="Times New Roman"/>
                <w:i/>
              </w:rPr>
              <w:t>dislike</w:t>
            </w:r>
            <w:proofErr w:type="spellEnd"/>
            <w:r>
              <w:rPr>
                <w:rFonts w:eastAsia="Times New Roman"/>
              </w:rPr>
              <w:t xml:space="preserve">. </w:t>
            </w:r>
          </w:p>
          <w:p w14:paraId="04D42CE7" w14:textId="77777777" w:rsidR="00BC1C1C" w:rsidRDefault="00BC7E52">
            <w:pPr>
              <w:spacing w:after="0" w:line="240" w:lineRule="auto"/>
              <w:jc w:val="both"/>
              <w:rPr>
                <w:rFonts w:eastAsia="Times New Roman"/>
              </w:rPr>
            </w:pPr>
            <w:r>
              <w:rPr>
                <w:rFonts w:eastAsia="Times New Roman"/>
              </w:rPr>
              <w:t xml:space="preserve">Модальні дієслова </w:t>
            </w:r>
            <w:proofErr w:type="spellStart"/>
            <w:r>
              <w:rPr>
                <w:rFonts w:eastAsia="Times New Roman"/>
                <w:i/>
              </w:rPr>
              <w:t>can</w:t>
            </w:r>
            <w:proofErr w:type="spellEnd"/>
            <w:r>
              <w:rPr>
                <w:rFonts w:eastAsia="Times New Roman"/>
                <w:i/>
              </w:rPr>
              <w:t xml:space="preserve">, </w:t>
            </w:r>
            <w:proofErr w:type="spellStart"/>
            <w:r>
              <w:rPr>
                <w:rFonts w:eastAsia="Times New Roman"/>
                <w:i/>
              </w:rPr>
              <w:t>must</w:t>
            </w:r>
            <w:proofErr w:type="spellEnd"/>
            <w:r>
              <w:rPr>
                <w:rFonts w:eastAsia="Times New Roman"/>
                <w:i/>
              </w:rPr>
              <w:t xml:space="preserve">, </w:t>
            </w:r>
            <w:proofErr w:type="spellStart"/>
            <w:r>
              <w:rPr>
                <w:rFonts w:eastAsia="Times New Roman"/>
                <w:i/>
              </w:rPr>
              <w:t>have</w:t>
            </w:r>
            <w:proofErr w:type="spellEnd"/>
            <w:r>
              <w:rPr>
                <w:rFonts w:eastAsia="Times New Roman"/>
                <w:i/>
              </w:rPr>
              <w:t xml:space="preserve"> </w:t>
            </w:r>
            <w:proofErr w:type="spellStart"/>
            <w:r>
              <w:rPr>
                <w:rFonts w:eastAsia="Times New Roman"/>
                <w:i/>
              </w:rPr>
              <w:t>to</w:t>
            </w:r>
            <w:proofErr w:type="spellEnd"/>
            <w:r>
              <w:rPr>
                <w:rFonts w:eastAsia="Times New Roman"/>
              </w:rPr>
              <w:t>.</w:t>
            </w:r>
          </w:p>
          <w:p w14:paraId="5ACB59A3" w14:textId="77777777" w:rsidR="00BC1C1C" w:rsidRDefault="00BC7E52">
            <w:pPr>
              <w:spacing w:after="0" w:line="240" w:lineRule="auto"/>
              <w:jc w:val="both"/>
              <w:rPr>
                <w:rFonts w:eastAsia="Times New Roman"/>
              </w:rPr>
            </w:pPr>
            <w:r>
              <w:rPr>
                <w:rFonts w:eastAsia="Times New Roman"/>
              </w:rPr>
              <w:t>Запитання без допоміжних дієслів.</w:t>
            </w:r>
          </w:p>
          <w:p w14:paraId="463ABA3A" w14:textId="77777777" w:rsidR="00BC1C1C" w:rsidRDefault="00BC7E52">
            <w:pPr>
              <w:spacing w:after="0" w:line="240" w:lineRule="auto"/>
              <w:jc w:val="both"/>
              <w:rPr>
                <w:rFonts w:eastAsia="Times New Roman"/>
              </w:rPr>
            </w:pPr>
            <w:r>
              <w:rPr>
                <w:rFonts w:eastAsia="Times New Roman"/>
              </w:rPr>
              <w:t xml:space="preserve">Теперішній тривалий для вираження майбутньої дії. </w:t>
            </w:r>
          </w:p>
          <w:p w14:paraId="56071CAF" w14:textId="77777777" w:rsidR="00BC1C1C" w:rsidRDefault="00BC7E52">
            <w:pPr>
              <w:spacing w:after="0" w:line="240" w:lineRule="auto"/>
              <w:jc w:val="both"/>
              <w:rPr>
                <w:rFonts w:eastAsia="Times New Roman"/>
              </w:rPr>
            </w:pPr>
            <w:proofErr w:type="spellStart"/>
            <w:r>
              <w:rPr>
                <w:rFonts w:eastAsia="Times New Roman"/>
                <w:i/>
              </w:rPr>
              <w:t>Too</w:t>
            </w:r>
            <w:proofErr w:type="spellEnd"/>
            <w:r>
              <w:rPr>
                <w:rFonts w:eastAsia="Times New Roman"/>
                <w:i/>
              </w:rPr>
              <w:t xml:space="preserve"> </w:t>
            </w:r>
            <w:proofErr w:type="spellStart"/>
            <w:r>
              <w:rPr>
                <w:rFonts w:eastAsia="Times New Roman"/>
                <w:i/>
              </w:rPr>
              <w:t>much</w:t>
            </w:r>
            <w:proofErr w:type="spellEnd"/>
            <w:r>
              <w:rPr>
                <w:rFonts w:eastAsia="Times New Roman"/>
                <w:i/>
              </w:rPr>
              <w:t xml:space="preserve">/ </w:t>
            </w:r>
            <w:proofErr w:type="spellStart"/>
            <w:r>
              <w:rPr>
                <w:rFonts w:eastAsia="Times New Roman"/>
                <w:i/>
              </w:rPr>
              <w:t>many</w:t>
            </w:r>
            <w:proofErr w:type="spellEnd"/>
            <w:r>
              <w:rPr>
                <w:rFonts w:eastAsia="Times New Roman"/>
                <w:i/>
              </w:rPr>
              <w:t xml:space="preserve">, </w:t>
            </w:r>
            <w:proofErr w:type="spellStart"/>
            <w:r>
              <w:rPr>
                <w:rFonts w:eastAsia="Times New Roman"/>
                <w:i/>
              </w:rPr>
              <w:t>enough</w:t>
            </w:r>
            <w:proofErr w:type="spellEnd"/>
            <w:r>
              <w:rPr>
                <w:rFonts w:eastAsia="Times New Roman"/>
                <w:i/>
              </w:rPr>
              <w:t xml:space="preserve">, </w:t>
            </w:r>
            <w:proofErr w:type="spellStart"/>
            <w:r>
              <w:rPr>
                <w:rFonts w:eastAsia="Times New Roman"/>
                <w:i/>
              </w:rPr>
              <w:t>very</w:t>
            </w:r>
            <w:proofErr w:type="spellEnd"/>
            <w:r>
              <w:rPr>
                <w:rFonts w:eastAsia="Times New Roman"/>
                <w:i/>
              </w:rPr>
              <w:t>.</w:t>
            </w:r>
          </w:p>
          <w:p w14:paraId="69E448B4" w14:textId="77777777" w:rsidR="00BC1C1C" w:rsidRDefault="00BC7E52">
            <w:pPr>
              <w:spacing w:after="0" w:line="240" w:lineRule="auto"/>
              <w:jc w:val="both"/>
              <w:rPr>
                <w:rFonts w:eastAsia="Times New Roman"/>
              </w:rPr>
            </w:pPr>
            <w:r>
              <w:rPr>
                <w:rFonts w:eastAsia="Times New Roman"/>
              </w:rPr>
              <w:t xml:space="preserve">Теперішній доконаний час. </w:t>
            </w:r>
          </w:p>
          <w:p w14:paraId="75C60724" w14:textId="77777777" w:rsidR="00BC1C1C" w:rsidRDefault="00BC7E52">
            <w:pPr>
              <w:spacing w:after="0" w:line="240" w:lineRule="auto"/>
              <w:jc w:val="both"/>
              <w:rPr>
                <w:rFonts w:eastAsia="Times New Roman"/>
              </w:rPr>
            </w:pPr>
            <w:r>
              <w:rPr>
                <w:rFonts w:eastAsia="Times New Roman"/>
              </w:rPr>
              <w:t xml:space="preserve">Прислівники </w:t>
            </w:r>
            <w:proofErr w:type="spellStart"/>
            <w:r>
              <w:rPr>
                <w:rFonts w:eastAsia="Times New Roman"/>
                <w:i/>
              </w:rPr>
              <w:t>for</w:t>
            </w:r>
            <w:proofErr w:type="spellEnd"/>
            <w:r>
              <w:rPr>
                <w:rFonts w:eastAsia="Times New Roman"/>
                <w:i/>
              </w:rPr>
              <w:t xml:space="preserve">, </w:t>
            </w:r>
            <w:proofErr w:type="spellStart"/>
            <w:r>
              <w:rPr>
                <w:rFonts w:eastAsia="Times New Roman"/>
                <w:i/>
              </w:rPr>
              <w:t>since</w:t>
            </w:r>
            <w:proofErr w:type="spellEnd"/>
            <w:r>
              <w:rPr>
                <w:rFonts w:eastAsia="Times New Roman"/>
                <w:i/>
              </w:rPr>
              <w:t xml:space="preserve">, </w:t>
            </w:r>
            <w:proofErr w:type="spellStart"/>
            <w:r>
              <w:rPr>
                <w:rFonts w:eastAsia="Times New Roman"/>
                <w:i/>
              </w:rPr>
              <w:t>ever</w:t>
            </w:r>
            <w:proofErr w:type="spellEnd"/>
            <w:r>
              <w:rPr>
                <w:rFonts w:eastAsia="Times New Roman"/>
                <w:i/>
              </w:rPr>
              <w:t xml:space="preserve">, </w:t>
            </w:r>
            <w:proofErr w:type="spellStart"/>
            <w:r>
              <w:rPr>
                <w:rFonts w:eastAsia="Times New Roman"/>
                <w:i/>
              </w:rPr>
              <w:t>never</w:t>
            </w:r>
            <w:proofErr w:type="spellEnd"/>
            <w:r>
              <w:rPr>
                <w:rFonts w:eastAsia="Times New Roman"/>
                <w:i/>
              </w:rPr>
              <w:t>.</w:t>
            </w:r>
          </w:p>
          <w:p w14:paraId="490CE38B" w14:textId="77777777" w:rsidR="00BC1C1C" w:rsidRDefault="00BC7E52">
            <w:pPr>
              <w:spacing w:after="0" w:line="240" w:lineRule="auto"/>
              <w:jc w:val="both"/>
              <w:rPr>
                <w:rFonts w:eastAsia="Times New Roman"/>
              </w:rPr>
            </w:pPr>
            <w:r>
              <w:rPr>
                <w:rFonts w:eastAsia="Times New Roman"/>
              </w:rPr>
              <w:t>Майбутній неозначений час.</w:t>
            </w:r>
          </w:p>
          <w:p w14:paraId="0E8221E4" w14:textId="77777777" w:rsidR="00BC1C1C" w:rsidRDefault="00BC7E52">
            <w:pPr>
              <w:spacing w:after="0" w:line="240" w:lineRule="auto"/>
              <w:jc w:val="both"/>
              <w:rPr>
                <w:rFonts w:eastAsia="Times New Roman"/>
              </w:rPr>
            </w:pPr>
            <w:r>
              <w:rPr>
                <w:rFonts w:eastAsia="Times New Roman"/>
              </w:rPr>
              <w:t>Майбутній тривалий час.</w:t>
            </w:r>
          </w:p>
          <w:p w14:paraId="315AEBDD" w14:textId="77777777" w:rsidR="00BC1C1C" w:rsidRDefault="00BC7E52">
            <w:pPr>
              <w:spacing w:after="0" w:line="240" w:lineRule="auto"/>
              <w:jc w:val="both"/>
              <w:rPr>
                <w:rFonts w:eastAsia="Times New Roman"/>
              </w:rPr>
            </w:pPr>
            <w:r>
              <w:rPr>
                <w:rFonts w:eastAsia="Times New Roman"/>
              </w:rPr>
              <w:t>Майбутній доконаний час.</w:t>
            </w:r>
          </w:p>
          <w:p w14:paraId="0817546E" w14:textId="77777777" w:rsidR="00BC1C1C" w:rsidRDefault="00BC7E52">
            <w:pPr>
              <w:spacing w:after="0" w:line="240" w:lineRule="auto"/>
              <w:jc w:val="both"/>
              <w:rPr>
                <w:rFonts w:eastAsia="Times New Roman"/>
              </w:rPr>
            </w:pPr>
            <w:r>
              <w:rPr>
                <w:rFonts w:eastAsia="Times New Roman"/>
              </w:rPr>
              <w:t xml:space="preserve">Дієслова </w:t>
            </w:r>
            <w:proofErr w:type="spellStart"/>
            <w:r>
              <w:rPr>
                <w:rFonts w:eastAsia="Times New Roman"/>
                <w:i/>
              </w:rPr>
              <w:t>may</w:t>
            </w:r>
            <w:proofErr w:type="spellEnd"/>
            <w:r>
              <w:rPr>
                <w:rFonts w:eastAsia="Times New Roman"/>
                <w:i/>
              </w:rPr>
              <w:t xml:space="preserve">, might, </w:t>
            </w:r>
            <w:proofErr w:type="spellStart"/>
            <w:r>
              <w:rPr>
                <w:rFonts w:eastAsia="Times New Roman"/>
                <w:i/>
              </w:rPr>
              <w:t>will</w:t>
            </w:r>
            <w:proofErr w:type="spellEnd"/>
            <w:r>
              <w:rPr>
                <w:rFonts w:eastAsia="Times New Roman"/>
                <w:i/>
              </w:rPr>
              <w:t>.</w:t>
            </w:r>
          </w:p>
          <w:p w14:paraId="020EBCF5" w14:textId="77777777" w:rsidR="00BC1C1C" w:rsidRDefault="00BC7E52">
            <w:pPr>
              <w:spacing w:after="0" w:line="240" w:lineRule="auto"/>
              <w:jc w:val="both"/>
              <w:rPr>
                <w:rFonts w:eastAsia="Times New Roman"/>
              </w:rPr>
            </w:pPr>
            <w:r>
              <w:rPr>
                <w:rFonts w:eastAsia="Times New Roman"/>
              </w:rPr>
              <w:t xml:space="preserve">Структура </w:t>
            </w:r>
            <w:proofErr w:type="spellStart"/>
            <w:r>
              <w:rPr>
                <w:rFonts w:eastAsia="Times New Roman"/>
                <w:i/>
              </w:rPr>
              <w:t>used</w:t>
            </w:r>
            <w:proofErr w:type="spellEnd"/>
            <w:r>
              <w:rPr>
                <w:rFonts w:eastAsia="Times New Roman"/>
                <w:i/>
              </w:rPr>
              <w:t xml:space="preserve"> </w:t>
            </w:r>
            <w:proofErr w:type="spellStart"/>
            <w:r>
              <w:rPr>
                <w:rFonts w:eastAsia="Times New Roman"/>
                <w:i/>
              </w:rPr>
              <w:t>to</w:t>
            </w:r>
            <w:proofErr w:type="spellEnd"/>
            <w:r>
              <w:rPr>
                <w:rFonts w:eastAsia="Times New Roman"/>
                <w:i/>
              </w:rPr>
              <w:t>.</w:t>
            </w:r>
          </w:p>
          <w:p w14:paraId="0A73B0F0" w14:textId="77777777" w:rsidR="00BC1C1C" w:rsidRDefault="00BC7E52">
            <w:pPr>
              <w:spacing w:after="0" w:line="240" w:lineRule="auto"/>
              <w:jc w:val="both"/>
              <w:rPr>
                <w:rFonts w:eastAsia="Times New Roman"/>
              </w:rPr>
            </w:pPr>
            <w:r>
              <w:rPr>
                <w:rFonts w:eastAsia="Times New Roman"/>
              </w:rPr>
              <w:t>Дієслово + прийменник.</w:t>
            </w:r>
          </w:p>
          <w:p w14:paraId="1357A7EE" w14:textId="77777777" w:rsidR="00BC1C1C" w:rsidRDefault="00BC7E52">
            <w:pPr>
              <w:spacing w:after="0" w:line="240" w:lineRule="auto"/>
              <w:jc w:val="both"/>
              <w:rPr>
                <w:rFonts w:eastAsia="Times New Roman"/>
              </w:rPr>
            </w:pPr>
            <w:r>
              <w:rPr>
                <w:rFonts w:eastAsia="Times New Roman"/>
              </w:rPr>
              <w:t>Фразові дієслова.</w:t>
            </w:r>
          </w:p>
          <w:p w14:paraId="24D21D89" w14:textId="77777777" w:rsidR="00BC1C1C" w:rsidRDefault="00BC7E52">
            <w:pPr>
              <w:spacing w:after="0" w:line="240" w:lineRule="auto"/>
              <w:jc w:val="both"/>
              <w:rPr>
                <w:rFonts w:eastAsia="Times New Roman"/>
              </w:rPr>
            </w:pPr>
            <w:r>
              <w:rPr>
                <w:rFonts w:eastAsia="Times New Roman"/>
              </w:rPr>
              <w:t xml:space="preserve">Підрядні </w:t>
            </w:r>
            <w:proofErr w:type="spellStart"/>
            <w:r>
              <w:rPr>
                <w:rFonts w:eastAsia="Times New Roman"/>
              </w:rPr>
              <w:t>означувальні</w:t>
            </w:r>
            <w:proofErr w:type="spellEnd"/>
            <w:r>
              <w:rPr>
                <w:rFonts w:eastAsia="Times New Roman"/>
              </w:rPr>
              <w:t xml:space="preserve"> речення.</w:t>
            </w:r>
          </w:p>
          <w:p w14:paraId="2BC3D152" w14:textId="77777777" w:rsidR="00BC1C1C" w:rsidRDefault="00BC7E52">
            <w:pPr>
              <w:spacing w:after="0" w:line="240" w:lineRule="auto"/>
              <w:jc w:val="both"/>
              <w:rPr>
                <w:rFonts w:eastAsia="Times New Roman"/>
              </w:rPr>
            </w:pPr>
            <w:r>
              <w:rPr>
                <w:rFonts w:eastAsia="Times New Roman"/>
              </w:rPr>
              <w:t>Кількісні займенники.</w:t>
            </w:r>
          </w:p>
          <w:p w14:paraId="12420FFF" w14:textId="77777777" w:rsidR="00BC1C1C" w:rsidRDefault="00BC7E52">
            <w:pPr>
              <w:spacing w:after="0" w:line="240" w:lineRule="auto"/>
              <w:jc w:val="both"/>
              <w:rPr>
                <w:rFonts w:eastAsia="Times New Roman"/>
              </w:rPr>
            </w:pPr>
            <w:r>
              <w:rPr>
                <w:rFonts w:eastAsia="Times New Roman"/>
              </w:rPr>
              <w:t xml:space="preserve">Неозначений Артикль. </w:t>
            </w:r>
          </w:p>
          <w:p w14:paraId="0B6C5343" w14:textId="77777777" w:rsidR="00BC1C1C" w:rsidRDefault="00BC7E52">
            <w:pPr>
              <w:spacing w:after="0" w:line="240" w:lineRule="auto"/>
              <w:jc w:val="both"/>
              <w:rPr>
                <w:rFonts w:eastAsia="Times New Roman"/>
              </w:rPr>
            </w:pPr>
            <w:r>
              <w:rPr>
                <w:rFonts w:eastAsia="Times New Roman"/>
              </w:rPr>
              <w:t>Означений Артикль.</w:t>
            </w:r>
          </w:p>
          <w:p w14:paraId="55C2F436" w14:textId="77777777" w:rsidR="00BC1C1C" w:rsidRDefault="00BC7E52">
            <w:pPr>
              <w:spacing w:after="0" w:line="240" w:lineRule="auto"/>
              <w:jc w:val="both"/>
              <w:rPr>
                <w:rFonts w:eastAsia="Times New Roman"/>
              </w:rPr>
            </w:pPr>
            <w:r>
              <w:rPr>
                <w:rFonts w:eastAsia="Times New Roman"/>
              </w:rPr>
              <w:t>Винятки вживання артиклів.</w:t>
            </w:r>
          </w:p>
          <w:p w14:paraId="331FAD06" w14:textId="77777777" w:rsidR="00BC1C1C" w:rsidRDefault="00BC7E52">
            <w:pPr>
              <w:spacing w:after="0" w:line="240" w:lineRule="auto"/>
              <w:jc w:val="both"/>
              <w:rPr>
                <w:rFonts w:eastAsia="Times New Roman"/>
              </w:rPr>
            </w:pPr>
            <w:r>
              <w:rPr>
                <w:rFonts w:eastAsia="Times New Roman"/>
              </w:rPr>
              <w:t>Ступені порівняння прикметників.</w:t>
            </w:r>
          </w:p>
          <w:p w14:paraId="613D8277" w14:textId="77777777" w:rsidR="00BC1C1C" w:rsidRDefault="00BC7E52">
            <w:pPr>
              <w:spacing w:after="0" w:line="240" w:lineRule="auto"/>
              <w:jc w:val="both"/>
              <w:rPr>
                <w:rFonts w:eastAsia="Times New Roman"/>
              </w:rPr>
            </w:pPr>
            <w:r>
              <w:rPr>
                <w:rFonts w:eastAsia="Times New Roman"/>
              </w:rPr>
              <w:t>Ступені порівняння прислівників.</w:t>
            </w:r>
          </w:p>
          <w:p w14:paraId="0FC2ED6B" w14:textId="77777777" w:rsidR="00BC1C1C" w:rsidRDefault="00BC7E52">
            <w:pPr>
              <w:spacing w:after="0" w:line="240" w:lineRule="auto"/>
              <w:jc w:val="both"/>
              <w:rPr>
                <w:rFonts w:eastAsia="Times New Roman"/>
              </w:rPr>
            </w:pPr>
            <w:r>
              <w:rPr>
                <w:rFonts w:eastAsia="Times New Roman"/>
              </w:rPr>
              <w:t>Пасивний стан в теперішніх часах.</w:t>
            </w:r>
          </w:p>
          <w:p w14:paraId="441AE1B6" w14:textId="77777777" w:rsidR="00BC1C1C" w:rsidRDefault="00BC7E52">
            <w:pPr>
              <w:spacing w:after="0" w:line="240" w:lineRule="auto"/>
              <w:jc w:val="both"/>
              <w:rPr>
                <w:rFonts w:eastAsia="Times New Roman"/>
              </w:rPr>
            </w:pPr>
            <w:r>
              <w:rPr>
                <w:rFonts w:eastAsia="Times New Roman"/>
              </w:rPr>
              <w:t>Пасивний стан в минулих часах.</w:t>
            </w:r>
          </w:p>
          <w:p w14:paraId="5651D3AA" w14:textId="77777777" w:rsidR="00BC1C1C" w:rsidRDefault="00BC7E52">
            <w:pPr>
              <w:spacing w:after="0" w:line="240" w:lineRule="auto"/>
              <w:jc w:val="both"/>
              <w:rPr>
                <w:rFonts w:eastAsia="Times New Roman"/>
              </w:rPr>
            </w:pPr>
            <w:r>
              <w:rPr>
                <w:rFonts w:eastAsia="Times New Roman"/>
              </w:rPr>
              <w:t>Речення умови I типу.</w:t>
            </w:r>
          </w:p>
          <w:p w14:paraId="1C3204B7" w14:textId="77777777" w:rsidR="00BC1C1C" w:rsidRDefault="00BC7E52">
            <w:pPr>
              <w:spacing w:after="0" w:line="240" w:lineRule="auto"/>
              <w:jc w:val="both"/>
              <w:rPr>
                <w:rFonts w:eastAsia="Times New Roman"/>
              </w:rPr>
            </w:pPr>
            <w:r>
              <w:rPr>
                <w:rFonts w:eastAsia="Times New Roman"/>
              </w:rPr>
              <w:t>Речення умови 2 типу.</w:t>
            </w:r>
          </w:p>
          <w:p w14:paraId="45EB9FCB" w14:textId="77777777" w:rsidR="00BC1C1C" w:rsidRDefault="00BC7E52">
            <w:pPr>
              <w:spacing w:after="0" w:line="240" w:lineRule="auto"/>
              <w:jc w:val="both"/>
              <w:rPr>
                <w:rFonts w:eastAsia="Times New Roman"/>
              </w:rPr>
            </w:pPr>
            <w:r>
              <w:rPr>
                <w:rFonts w:eastAsia="Times New Roman"/>
              </w:rPr>
              <w:t xml:space="preserve">Дієслова </w:t>
            </w:r>
            <w:proofErr w:type="spellStart"/>
            <w:r>
              <w:rPr>
                <w:rFonts w:eastAsia="Times New Roman"/>
                <w:i/>
              </w:rPr>
              <w:t>make</w:t>
            </w:r>
            <w:proofErr w:type="spellEnd"/>
            <w:r>
              <w:rPr>
                <w:rFonts w:eastAsia="Times New Roman"/>
                <w:i/>
              </w:rPr>
              <w:t xml:space="preserve"> / </w:t>
            </w:r>
            <w:proofErr w:type="spellStart"/>
            <w:r>
              <w:rPr>
                <w:rFonts w:eastAsia="Times New Roman"/>
                <w:i/>
              </w:rPr>
              <w:t>do</w:t>
            </w:r>
            <w:proofErr w:type="spellEnd"/>
            <w:r>
              <w:rPr>
                <w:rFonts w:eastAsia="Times New Roman"/>
              </w:rPr>
              <w:t>.</w:t>
            </w:r>
          </w:p>
          <w:p w14:paraId="7B5E1B3D" w14:textId="77777777" w:rsidR="00BC1C1C" w:rsidRDefault="00BC7E52">
            <w:pPr>
              <w:spacing w:after="0" w:line="240" w:lineRule="auto"/>
              <w:jc w:val="both"/>
              <w:rPr>
                <w:rFonts w:eastAsia="Times New Roman"/>
              </w:rPr>
            </w:pPr>
            <w:r>
              <w:rPr>
                <w:rFonts w:eastAsia="Times New Roman"/>
              </w:rPr>
              <w:t>Пряма мова. Непряма мова</w:t>
            </w:r>
          </w:p>
        </w:tc>
      </w:tr>
    </w:tbl>
    <w:p w14:paraId="37670780" w14:textId="77777777" w:rsidR="00BC7E52" w:rsidRPr="00707326" w:rsidRDefault="00BC7E52" w:rsidP="00BC7E52">
      <w:pPr>
        <w:pStyle w:val="Default"/>
        <w:rPr>
          <w:b/>
          <w:kern w:val="24"/>
          <w:lang w:eastAsia="uk-UA"/>
        </w:rPr>
      </w:pPr>
    </w:p>
    <w:p w14:paraId="069778E5" w14:textId="77777777" w:rsidR="00BC7E52" w:rsidRPr="00BC7E52" w:rsidRDefault="00BC7E52" w:rsidP="00BC7E52">
      <w:pPr>
        <w:pStyle w:val="Default"/>
        <w:jc w:val="center"/>
        <w:rPr>
          <w:b/>
          <w:spacing w:val="-4"/>
          <w:kern w:val="24"/>
          <w:lang w:eastAsia="uk-UA"/>
        </w:rPr>
      </w:pPr>
      <w:r w:rsidRPr="00BC7E52">
        <w:rPr>
          <w:b/>
          <w:spacing w:val="-4"/>
          <w:szCs w:val="28"/>
        </w:rPr>
        <w:t>Методи та освітні технології навчання</w:t>
      </w:r>
    </w:p>
    <w:p w14:paraId="7C058FED" w14:textId="77777777" w:rsidR="00BC7E52" w:rsidRPr="00BC7E52" w:rsidRDefault="00BC7E52" w:rsidP="00BC7E52">
      <w:pPr>
        <w:pStyle w:val="Default"/>
        <w:ind w:firstLine="567"/>
        <w:jc w:val="both"/>
        <w:rPr>
          <w:b/>
          <w:spacing w:val="-4"/>
          <w:kern w:val="24"/>
          <w:lang w:eastAsia="uk-UA"/>
        </w:rPr>
      </w:pPr>
      <w:r w:rsidRPr="00BC7E52">
        <w:rPr>
          <w:spacing w:val="-4"/>
        </w:rPr>
        <w:t>У процесі вивчення навчальної дисципліни передбачається використання традиційних та інтерактивних методів навчання: заняття-візуалізація, семінар-дискусія, семінар-діалог, самостійно-дослідницька робота, аналіз і рішення ситуативних задач;</w:t>
      </w:r>
      <w:r w:rsidRPr="00065EA2">
        <w:rPr>
          <w:i/>
          <w:spacing w:val="-4"/>
        </w:rPr>
        <w:t xml:space="preserve"> </w:t>
      </w:r>
      <w:r w:rsidRPr="00BC7E52">
        <w:rPr>
          <w:spacing w:val="-4"/>
        </w:rPr>
        <w:t>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w:t>
      </w:r>
      <w:proofErr w:type="spellStart"/>
      <w:r w:rsidRPr="00BC7E52">
        <w:rPr>
          <w:spacing w:val="-4"/>
        </w:rPr>
        <w:t>Moodle</w:t>
      </w:r>
      <w:proofErr w:type="spellEnd"/>
      <w:r w:rsidRPr="00BC7E52">
        <w:rPr>
          <w:spacing w:val="-4"/>
        </w:rPr>
        <w:t xml:space="preserve">, </w:t>
      </w:r>
      <w:proofErr w:type="spellStart"/>
      <w:r w:rsidRPr="00BC7E52">
        <w:rPr>
          <w:spacing w:val="-4"/>
        </w:rPr>
        <w:t>Classtime</w:t>
      </w:r>
      <w:proofErr w:type="spellEnd"/>
      <w:r w:rsidRPr="00BC7E52">
        <w:rPr>
          <w:spacing w:val="-4"/>
        </w:rPr>
        <w:t xml:space="preserve">, </w:t>
      </w:r>
      <w:proofErr w:type="spellStart"/>
      <w:r w:rsidRPr="00BC7E52">
        <w:rPr>
          <w:spacing w:val="-4"/>
        </w:rPr>
        <w:t>Classroom</w:t>
      </w:r>
      <w:proofErr w:type="spellEnd"/>
      <w:r w:rsidRPr="00BC7E52">
        <w:rPr>
          <w:spacing w:val="-4"/>
        </w:rPr>
        <w:t xml:space="preserve">), технології </w:t>
      </w:r>
      <w:proofErr w:type="spellStart"/>
      <w:r w:rsidRPr="00BC7E52">
        <w:rPr>
          <w:spacing w:val="-4"/>
        </w:rPr>
        <w:t>студентоцентрованого</w:t>
      </w:r>
      <w:proofErr w:type="spellEnd"/>
      <w:r w:rsidRPr="00BC7E52">
        <w:rPr>
          <w:spacing w:val="-4"/>
        </w:rPr>
        <w:t xml:space="preserve"> навчання; </w:t>
      </w:r>
      <w:proofErr w:type="spellStart"/>
      <w:r w:rsidRPr="00BC7E52">
        <w:rPr>
          <w:spacing w:val="-4"/>
        </w:rPr>
        <w:t>проєктна</w:t>
      </w:r>
      <w:proofErr w:type="spellEnd"/>
      <w:r w:rsidRPr="00BC7E52">
        <w:rPr>
          <w:spacing w:val="-4"/>
        </w:rPr>
        <w:t xml:space="preserve"> діяльність;</w:t>
      </w:r>
      <w:r w:rsidRPr="00BC7E52">
        <w:rPr>
          <w:spacing w:val="-4"/>
          <w:kern w:val="24"/>
        </w:rPr>
        <w:t xml:space="preserve"> самостійно-дослідницька робота, моделювання </w:t>
      </w:r>
      <w:proofErr w:type="spellStart"/>
      <w:r w:rsidRPr="00BC7E52">
        <w:rPr>
          <w:spacing w:val="-4"/>
          <w:kern w:val="24"/>
        </w:rPr>
        <w:t>професійно</w:t>
      </w:r>
      <w:proofErr w:type="spellEnd"/>
      <w:r w:rsidRPr="00BC7E52">
        <w:rPr>
          <w:spacing w:val="-4"/>
          <w:kern w:val="24"/>
        </w:rPr>
        <w:t>-орієнтованих ситуацій, їх аналіз і вирішення (</w:t>
      </w:r>
      <w:proofErr w:type="spellStart"/>
      <w:r w:rsidRPr="00BC7E52">
        <w:rPr>
          <w:spacing w:val="-4"/>
          <w:kern w:val="24"/>
        </w:rPr>
        <w:t>Case</w:t>
      </w:r>
      <w:proofErr w:type="spellEnd"/>
      <w:r w:rsidRPr="00BC7E52">
        <w:rPr>
          <w:spacing w:val="-4"/>
          <w:kern w:val="24"/>
        </w:rPr>
        <w:t xml:space="preserve"> </w:t>
      </w:r>
      <w:proofErr w:type="spellStart"/>
      <w:r w:rsidRPr="00BC7E52">
        <w:rPr>
          <w:spacing w:val="-4"/>
          <w:kern w:val="24"/>
        </w:rPr>
        <w:t>study</w:t>
      </w:r>
      <w:proofErr w:type="spellEnd"/>
      <w:r w:rsidRPr="00BC7E52">
        <w:rPr>
          <w:spacing w:val="-4"/>
          <w:kern w:val="24"/>
        </w:rPr>
        <w:t>) тощо.</w:t>
      </w:r>
    </w:p>
    <w:p w14:paraId="7C6F73C6" w14:textId="77777777" w:rsidR="00BC7E52" w:rsidRPr="00BC7E52" w:rsidRDefault="00BC7E52" w:rsidP="00BC7E52">
      <w:pPr>
        <w:pStyle w:val="Default"/>
        <w:jc w:val="both"/>
        <w:rPr>
          <w:b/>
          <w:kern w:val="24"/>
          <w:lang w:eastAsia="uk-UA"/>
        </w:rPr>
      </w:pPr>
    </w:p>
    <w:p w14:paraId="5AB97CB9" w14:textId="77777777" w:rsidR="00BC7E52" w:rsidRPr="00BC7E52" w:rsidRDefault="00BC7E52" w:rsidP="00BC7E52">
      <w:pPr>
        <w:pStyle w:val="Default"/>
        <w:jc w:val="center"/>
        <w:rPr>
          <w:b/>
        </w:rPr>
      </w:pPr>
      <w:r w:rsidRPr="00BC7E52">
        <w:rPr>
          <w:b/>
        </w:rPr>
        <w:t>Політика академічної доброчесності</w:t>
      </w:r>
    </w:p>
    <w:p w14:paraId="18F2A08C" w14:textId="77777777" w:rsidR="00BC7E52" w:rsidRPr="00BC7E52" w:rsidRDefault="00BC7E52" w:rsidP="00BC7E52">
      <w:pPr>
        <w:pStyle w:val="Default"/>
        <w:ind w:firstLine="567"/>
        <w:jc w:val="both"/>
        <w:rPr>
          <w:kern w:val="24"/>
          <w:lang w:eastAsia="uk-UA"/>
        </w:rPr>
      </w:pPr>
      <w:r w:rsidRPr="00BC7E52">
        <w:rPr>
          <w:iCs/>
          <w:kern w:val="24"/>
          <w:lang w:eastAsia="uk-UA"/>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14:paraId="2F05DE72" w14:textId="77777777" w:rsidR="00BC7E52" w:rsidRPr="00BC7E52" w:rsidRDefault="00BC7E52" w:rsidP="00BC7E52">
      <w:pPr>
        <w:pStyle w:val="a5"/>
        <w:ind w:left="0"/>
        <w:rPr>
          <w:bCs/>
        </w:rPr>
      </w:pPr>
      <w:r w:rsidRPr="00BC7E52">
        <w:rPr>
          <w:bCs/>
        </w:rPr>
        <w:t>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14:paraId="0F338F1D" w14:textId="77777777" w:rsidR="00BC7E52" w:rsidRPr="00BC7E52" w:rsidRDefault="00BC7E52" w:rsidP="00BC7E52">
      <w:pPr>
        <w:pStyle w:val="a5"/>
        <w:widowControl w:val="0"/>
        <w:numPr>
          <w:ilvl w:val="0"/>
          <w:numId w:val="8"/>
        </w:numPr>
        <w:autoSpaceDE w:val="0"/>
        <w:autoSpaceDN w:val="0"/>
        <w:spacing w:after="0" w:line="240" w:lineRule="auto"/>
        <w:rPr>
          <w:bCs/>
        </w:rPr>
      </w:pPr>
      <w:r w:rsidRPr="00BC7E52">
        <w:rPr>
          <w:bCs/>
        </w:rPr>
        <w:t xml:space="preserve">«Етичний кодекс </w:t>
      </w:r>
      <w:r w:rsidRPr="00BC7E52">
        <w:rPr>
          <w:bCs/>
          <w:spacing w:val="-4"/>
        </w:rPr>
        <w:t>Чернівецького національного університету імені Юрія Федьковича»</w:t>
      </w:r>
      <w:r w:rsidRPr="00BC7E52">
        <w:rPr>
          <w:bCs/>
        </w:rPr>
        <w:t xml:space="preserve"> </w:t>
      </w:r>
      <w:hyperlink r:id="rId7" w:history="1">
        <w:r w:rsidRPr="00BC7E52">
          <w:rPr>
            <w:rStyle w:val="aa"/>
            <w:bCs/>
            <w:color w:val="auto"/>
          </w:rPr>
          <w:t>https://www.chnu.edu.ua/media/jxdbs0zb/etychnyi-kodeks-chernivets koho-natsionalnoho-universytetu.pdf</w:t>
        </w:r>
      </w:hyperlink>
      <w:r w:rsidRPr="00BC7E52">
        <w:rPr>
          <w:rStyle w:val="aa"/>
          <w:bCs/>
          <w:color w:val="auto"/>
        </w:rPr>
        <w:t xml:space="preserve"> ;</w:t>
      </w:r>
    </w:p>
    <w:p w14:paraId="4805FAE4" w14:textId="77777777" w:rsidR="00BC7E52" w:rsidRPr="00BC7E52" w:rsidRDefault="00BC7E52" w:rsidP="00BC7E52">
      <w:pPr>
        <w:pStyle w:val="a5"/>
        <w:widowControl w:val="0"/>
        <w:numPr>
          <w:ilvl w:val="0"/>
          <w:numId w:val="8"/>
        </w:numPr>
        <w:autoSpaceDE w:val="0"/>
        <w:autoSpaceDN w:val="0"/>
        <w:spacing w:after="0" w:line="240" w:lineRule="auto"/>
        <w:rPr>
          <w:bCs/>
        </w:rPr>
      </w:pPr>
      <w:r w:rsidRPr="00BC7E52">
        <w:rPr>
          <w:bCs/>
        </w:rPr>
        <w:t xml:space="preserve">«Положенням про виявлення та запобігання академічного плагіату у Чернівецькому </w:t>
      </w:r>
      <w:r w:rsidRPr="00BC7E52">
        <w:rPr>
          <w:bCs/>
        </w:rPr>
        <w:lastRenderedPageBreak/>
        <w:t xml:space="preserve">національному університету імені Юрія Федьковича» </w:t>
      </w:r>
      <w:hyperlink r:id="rId8" w:history="1">
        <w:r w:rsidRPr="00BC7E52">
          <w:rPr>
            <w:rStyle w:val="aa"/>
            <w:bCs/>
            <w:color w:val="auto"/>
          </w:rPr>
          <w:t>https://www.chnu.edu.ua/media/n5nbzwgb/polozhennia-chnu-pro-plahi</w:t>
        </w:r>
      </w:hyperlink>
      <w:r w:rsidRPr="00BC7E52">
        <w:rPr>
          <w:bCs/>
          <w:u w:val="single"/>
        </w:rPr>
        <w:t>at-2023plusdodatky-31102023.pdf</w:t>
      </w:r>
      <w:r w:rsidRPr="00BC7E52">
        <w:rPr>
          <w:bCs/>
        </w:rPr>
        <w:t> .</w:t>
      </w:r>
    </w:p>
    <w:p w14:paraId="2876CEE0" w14:textId="77777777" w:rsidR="00BC7E52" w:rsidRPr="00BC7E52" w:rsidRDefault="00BC7E52" w:rsidP="00BC7E52">
      <w:pPr>
        <w:pStyle w:val="Default"/>
        <w:jc w:val="center"/>
        <w:rPr>
          <w:b/>
          <w:kern w:val="24"/>
          <w:lang w:eastAsia="uk-UA"/>
        </w:rPr>
      </w:pPr>
      <w:r w:rsidRPr="00BC7E52">
        <w:rPr>
          <w:b/>
          <w:kern w:val="24"/>
          <w:lang w:eastAsia="uk-UA"/>
        </w:rPr>
        <w:t>Рекомендована література</w:t>
      </w:r>
    </w:p>
    <w:p w14:paraId="70EB3D3D" w14:textId="77777777" w:rsidR="00BC7E52" w:rsidRPr="00707326" w:rsidRDefault="00BC7E52" w:rsidP="00BC7E52">
      <w:pPr>
        <w:pStyle w:val="Default"/>
        <w:jc w:val="center"/>
        <w:rPr>
          <w:b/>
          <w:kern w:val="24"/>
          <w:lang w:eastAsia="uk-UA"/>
        </w:rPr>
      </w:pPr>
      <w:r w:rsidRPr="00BC7E52">
        <w:rPr>
          <w:b/>
          <w:kern w:val="24"/>
          <w:lang w:eastAsia="uk-UA"/>
        </w:rPr>
        <w:t>Основна</w:t>
      </w:r>
    </w:p>
    <w:p w14:paraId="0B995383" w14:textId="77777777" w:rsidR="00BC1C1C" w:rsidRDefault="00BC7E52">
      <w:pPr>
        <w:pBdr>
          <w:top w:val="nil"/>
          <w:left w:val="nil"/>
          <w:bottom w:val="nil"/>
          <w:right w:val="nil"/>
          <w:between w:val="nil"/>
        </w:pBdr>
        <w:spacing w:after="0" w:line="240" w:lineRule="auto"/>
        <w:ind w:left="284" w:hanging="284"/>
        <w:jc w:val="both"/>
        <w:rPr>
          <w:rFonts w:eastAsia="Times New Roman"/>
        </w:rPr>
      </w:pPr>
      <w:r>
        <w:rPr>
          <w:rFonts w:eastAsia="Times New Roman"/>
        </w:rPr>
        <w:t xml:space="preserve">1. </w:t>
      </w:r>
      <w:proofErr w:type="spellStart"/>
      <w:r>
        <w:rPr>
          <w:rFonts w:eastAsia="Times New Roman"/>
        </w:rPr>
        <w:t>Virginia</w:t>
      </w:r>
      <w:proofErr w:type="spellEnd"/>
      <w:r>
        <w:rPr>
          <w:rFonts w:eastAsia="Times New Roman"/>
        </w:rPr>
        <w:t xml:space="preserve"> </w:t>
      </w:r>
      <w:proofErr w:type="spellStart"/>
      <w:r>
        <w:rPr>
          <w:rFonts w:eastAsia="Times New Roman"/>
        </w:rPr>
        <w:t>Evans</w:t>
      </w:r>
      <w:proofErr w:type="spellEnd"/>
      <w:r>
        <w:rPr>
          <w:rFonts w:eastAsia="Times New Roman"/>
        </w:rPr>
        <w:t xml:space="preserve">, </w:t>
      </w:r>
      <w:proofErr w:type="spellStart"/>
      <w:r>
        <w:rPr>
          <w:rFonts w:eastAsia="Times New Roman"/>
        </w:rPr>
        <w:t>Jenny</w:t>
      </w:r>
      <w:proofErr w:type="spellEnd"/>
      <w:r>
        <w:rPr>
          <w:rFonts w:eastAsia="Times New Roman"/>
        </w:rPr>
        <w:t xml:space="preserve"> </w:t>
      </w:r>
      <w:proofErr w:type="spellStart"/>
      <w:r>
        <w:rPr>
          <w:rFonts w:eastAsia="Times New Roman"/>
        </w:rPr>
        <w:t>Dooley</w:t>
      </w:r>
      <w:proofErr w:type="spellEnd"/>
      <w:r>
        <w:rPr>
          <w:rFonts w:eastAsia="Times New Roman"/>
        </w:rPr>
        <w:t xml:space="preserve">, </w:t>
      </w:r>
      <w:proofErr w:type="spellStart"/>
      <w:r>
        <w:rPr>
          <w:rFonts w:eastAsia="Times New Roman"/>
        </w:rPr>
        <w:t>Susanne</w:t>
      </w:r>
      <w:proofErr w:type="spellEnd"/>
      <w:r>
        <w:rPr>
          <w:rFonts w:eastAsia="Times New Roman"/>
        </w:rPr>
        <w:t xml:space="preserve"> </w:t>
      </w:r>
      <w:proofErr w:type="spellStart"/>
      <w:r>
        <w:rPr>
          <w:rFonts w:eastAsia="Times New Roman"/>
        </w:rPr>
        <w:t>Hartley</w:t>
      </w:r>
      <w:proofErr w:type="spellEnd"/>
      <w:r>
        <w:rPr>
          <w:rFonts w:eastAsia="Times New Roman"/>
        </w:rPr>
        <w:t xml:space="preserve"> MPT. </w:t>
      </w:r>
      <w:proofErr w:type="spellStart"/>
      <w:r>
        <w:rPr>
          <w:rFonts w:eastAsia="Times New Roman"/>
        </w:rPr>
        <w:t>Career</w:t>
      </w:r>
      <w:proofErr w:type="spellEnd"/>
      <w:r>
        <w:rPr>
          <w:rFonts w:eastAsia="Times New Roman"/>
        </w:rPr>
        <w:t xml:space="preserve"> </w:t>
      </w:r>
      <w:proofErr w:type="spellStart"/>
      <w:r>
        <w:rPr>
          <w:rFonts w:eastAsia="Times New Roman"/>
        </w:rPr>
        <w:t>Paths</w:t>
      </w:r>
      <w:proofErr w:type="spellEnd"/>
      <w:r>
        <w:rPr>
          <w:rFonts w:eastAsia="Times New Roman"/>
        </w:rPr>
        <w:t xml:space="preserve">. </w:t>
      </w:r>
      <w:proofErr w:type="spellStart"/>
      <w:r>
        <w:rPr>
          <w:rFonts w:eastAsia="Times New Roman"/>
        </w:rPr>
        <w:t>Physiotherapy</w:t>
      </w:r>
      <w:proofErr w:type="spellEnd"/>
      <w:r>
        <w:rPr>
          <w:rFonts w:eastAsia="Times New Roman"/>
        </w:rPr>
        <w:t xml:space="preserve">. </w:t>
      </w:r>
      <w:proofErr w:type="spellStart"/>
      <w:r>
        <w:rPr>
          <w:rFonts w:eastAsia="Times New Roman"/>
        </w:rPr>
        <w:t>Student's</w:t>
      </w:r>
      <w:proofErr w:type="spellEnd"/>
      <w:r>
        <w:rPr>
          <w:rFonts w:eastAsia="Times New Roman"/>
        </w:rPr>
        <w:t xml:space="preserve"> </w:t>
      </w:r>
      <w:proofErr w:type="spellStart"/>
      <w:r>
        <w:rPr>
          <w:rFonts w:eastAsia="Times New Roman"/>
        </w:rPr>
        <w:t>Book</w:t>
      </w:r>
      <w:proofErr w:type="spellEnd"/>
      <w:r>
        <w:rPr>
          <w:rFonts w:eastAsia="Times New Roman"/>
        </w:rPr>
        <w:t xml:space="preserve">. </w:t>
      </w:r>
      <w:proofErr w:type="spellStart"/>
      <w:r>
        <w:rPr>
          <w:rFonts w:eastAsia="Times New Roman"/>
        </w:rPr>
        <w:t>Newbury</w:t>
      </w:r>
      <w:proofErr w:type="spellEnd"/>
      <w:r>
        <w:rPr>
          <w:rFonts w:eastAsia="Times New Roman"/>
        </w:rPr>
        <w:t xml:space="preserve"> : Express </w:t>
      </w:r>
      <w:proofErr w:type="spellStart"/>
      <w:r>
        <w:rPr>
          <w:rFonts w:eastAsia="Times New Roman"/>
        </w:rPr>
        <w:t>Publishing</w:t>
      </w:r>
      <w:proofErr w:type="spellEnd"/>
      <w:r>
        <w:rPr>
          <w:rFonts w:eastAsia="Times New Roman"/>
        </w:rPr>
        <w:t>, 2020. 120 p.</w:t>
      </w:r>
    </w:p>
    <w:p w14:paraId="14256FEE" w14:textId="77777777" w:rsidR="00BC1C1C" w:rsidRDefault="00BC7E52">
      <w:pPr>
        <w:pBdr>
          <w:top w:val="nil"/>
          <w:left w:val="nil"/>
          <w:bottom w:val="nil"/>
          <w:right w:val="nil"/>
          <w:between w:val="nil"/>
        </w:pBdr>
        <w:spacing w:after="0" w:line="240" w:lineRule="auto"/>
        <w:ind w:left="284" w:hanging="284"/>
        <w:jc w:val="both"/>
        <w:rPr>
          <w:rFonts w:eastAsia="Times New Roman"/>
        </w:rPr>
      </w:pPr>
      <w:r>
        <w:rPr>
          <w:rFonts w:eastAsia="Times New Roman"/>
        </w:rPr>
        <w:t xml:space="preserve">2. </w:t>
      </w:r>
      <w:proofErr w:type="spellStart"/>
      <w:r>
        <w:rPr>
          <w:rFonts w:eastAsia="Times New Roman"/>
        </w:rPr>
        <w:t>Virginia</w:t>
      </w:r>
      <w:proofErr w:type="spellEnd"/>
      <w:r>
        <w:rPr>
          <w:rFonts w:eastAsia="Times New Roman"/>
        </w:rPr>
        <w:t xml:space="preserve"> </w:t>
      </w:r>
      <w:proofErr w:type="spellStart"/>
      <w:r>
        <w:rPr>
          <w:rFonts w:eastAsia="Times New Roman"/>
        </w:rPr>
        <w:t>Evans</w:t>
      </w:r>
      <w:proofErr w:type="spellEnd"/>
      <w:r>
        <w:rPr>
          <w:rFonts w:eastAsia="Times New Roman"/>
        </w:rPr>
        <w:t xml:space="preserve">, </w:t>
      </w:r>
      <w:proofErr w:type="spellStart"/>
      <w:r>
        <w:rPr>
          <w:rFonts w:eastAsia="Times New Roman"/>
        </w:rPr>
        <w:t>Jenny</w:t>
      </w:r>
      <w:proofErr w:type="spellEnd"/>
      <w:r>
        <w:rPr>
          <w:rFonts w:eastAsia="Times New Roman"/>
        </w:rPr>
        <w:t xml:space="preserve"> </w:t>
      </w:r>
      <w:proofErr w:type="spellStart"/>
      <w:r>
        <w:rPr>
          <w:rFonts w:eastAsia="Times New Roman"/>
        </w:rPr>
        <w:t>Dooley</w:t>
      </w:r>
      <w:proofErr w:type="spellEnd"/>
      <w:r>
        <w:rPr>
          <w:rFonts w:eastAsia="Times New Roman"/>
        </w:rPr>
        <w:t xml:space="preserve">, J. </w:t>
      </w:r>
      <w:proofErr w:type="spellStart"/>
      <w:r>
        <w:rPr>
          <w:rFonts w:eastAsia="Times New Roman"/>
        </w:rPr>
        <w:t>Donsa</w:t>
      </w:r>
      <w:proofErr w:type="spellEnd"/>
      <w:r>
        <w:rPr>
          <w:rFonts w:eastAsia="Times New Roman"/>
        </w:rPr>
        <w:t xml:space="preserve">. </w:t>
      </w:r>
      <w:proofErr w:type="spellStart"/>
      <w:r>
        <w:rPr>
          <w:rFonts w:eastAsia="Times New Roman"/>
        </w:rPr>
        <w:t>Career</w:t>
      </w:r>
      <w:proofErr w:type="spellEnd"/>
      <w:r>
        <w:rPr>
          <w:rFonts w:eastAsia="Times New Roman"/>
        </w:rPr>
        <w:t xml:space="preserve"> </w:t>
      </w:r>
      <w:proofErr w:type="spellStart"/>
      <w:r>
        <w:rPr>
          <w:rFonts w:eastAsia="Times New Roman"/>
        </w:rPr>
        <w:t>Paths</w:t>
      </w:r>
      <w:proofErr w:type="spellEnd"/>
      <w:r>
        <w:rPr>
          <w:rFonts w:eastAsia="Times New Roman"/>
        </w:rPr>
        <w:t xml:space="preserve">. </w:t>
      </w:r>
      <w:proofErr w:type="spellStart"/>
      <w:r>
        <w:rPr>
          <w:rFonts w:eastAsia="Times New Roman"/>
        </w:rPr>
        <w:t>Fitness</w:t>
      </w:r>
      <w:proofErr w:type="spellEnd"/>
      <w:r>
        <w:rPr>
          <w:rFonts w:eastAsia="Times New Roman"/>
        </w:rPr>
        <w:t xml:space="preserve"> </w:t>
      </w:r>
      <w:proofErr w:type="spellStart"/>
      <w:r>
        <w:rPr>
          <w:rFonts w:eastAsia="Times New Roman"/>
        </w:rPr>
        <w:t>Training</w:t>
      </w:r>
      <w:proofErr w:type="spellEnd"/>
      <w:r>
        <w:rPr>
          <w:rFonts w:eastAsia="Times New Roman"/>
        </w:rPr>
        <w:t xml:space="preserve">. </w:t>
      </w:r>
      <w:proofErr w:type="spellStart"/>
      <w:r>
        <w:rPr>
          <w:rFonts w:eastAsia="Times New Roman"/>
        </w:rPr>
        <w:t>Student's</w:t>
      </w:r>
      <w:proofErr w:type="spellEnd"/>
      <w:r>
        <w:rPr>
          <w:rFonts w:eastAsia="Times New Roman"/>
        </w:rPr>
        <w:t xml:space="preserve"> </w:t>
      </w:r>
      <w:proofErr w:type="spellStart"/>
      <w:r>
        <w:rPr>
          <w:rFonts w:eastAsia="Times New Roman"/>
        </w:rPr>
        <w:t>Book</w:t>
      </w:r>
      <w:proofErr w:type="spellEnd"/>
      <w:r>
        <w:rPr>
          <w:rFonts w:eastAsia="Times New Roman"/>
        </w:rPr>
        <w:t xml:space="preserve">. </w:t>
      </w:r>
      <w:proofErr w:type="spellStart"/>
      <w:r>
        <w:rPr>
          <w:rFonts w:eastAsia="Times New Roman"/>
        </w:rPr>
        <w:t>Newbury</w:t>
      </w:r>
      <w:proofErr w:type="spellEnd"/>
      <w:r>
        <w:rPr>
          <w:rFonts w:eastAsia="Times New Roman"/>
        </w:rPr>
        <w:t xml:space="preserve"> : Express </w:t>
      </w:r>
      <w:proofErr w:type="spellStart"/>
      <w:r>
        <w:rPr>
          <w:rFonts w:eastAsia="Times New Roman"/>
        </w:rPr>
        <w:t>Publishing</w:t>
      </w:r>
      <w:proofErr w:type="spellEnd"/>
      <w:r>
        <w:rPr>
          <w:rFonts w:eastAsia="Times New Roman"/>
        </w:rPr>
        <w:t>, 2020. 120 p.</w:t>
      </w:r>
    </w:p>
    <w:p w14:paraId="7B43BECC" w14:textId="77777777" w:rsidR="00BC1C1C" w:rsidRDefault="00BC7E52">
      <w:pPr>
        <w:pBdr>
          <w:top w:val="nil"/>
          <w:left w:val="nil"/>
          <w:bottom w:val="nil"/>
          <w:right w:val="nil"/>
          <w:between w:val="nil"/>
        </w:pBdr>
        <w:spacing w:after="0" w:line="240" w:lineRule="auto"/>
        <w:ind w:left="284" w:hanging="284"/>
        <w:jc w:val="both"/>
        <w:rPr>
          <w:rFonts w:eastAsia="Times New Roman"/>
        </w:rPr>
      </w:pPr>
      <w:r>
        <w:rPr>
          <w:rFonts w:eastAsia="Times New Roman"/>
        </w:rPr>
        <w:t xml:space="preserve">3. </w:t>
      </w:r>
      <w:proofErr w:type="spellStart"/>
      <w:r>
        <w:rPr>
          <w:rFonts w:eastAsia="Times New Roman"/>
        </w:rPr>
        <w:t>Virginia</w:t>
      </w:r>
      <w:proofErr w:type="spellEnd"/>
      <w:r>
        <w:rPr>
          <w:rFonts w:eastAsia="Times New Roman"/>
        </w:rPr>
        <w:t xml:space="preserve"> </w:t>
      </w:r>
      <w:proofErr w:type="spellStart"/>
      <w:r>
        <w:rPr>
          <w:rFonts w:eastAsia="Times New Roman"/>
        </w:rPr>
        <w:t>Evans</w:t>
      </w:r>
      <w:proofErr w:type="spellEnd"/>
      <w:r>
        <w:rPr>
          <w:rFonts w:eastAsia="Times New Roman"/>
        </w:rPr>
        <w:t xml:space="preserve">, </w:t>
      </w:r>
      <w:proofErr w:type="spellStart"/>
      <w:r>
        <w:rPr>
          <w:rFonts w:eastAsia="Times New Roman"/>
        </w:rPr>
        <w:t>Jenny</w:t>
      </w:r>
      <w:proofErr w:type="spellEnd"/>
      <w:r>
        <w:rPr>
          <w:rFonts w:eastAsia="Times New Roman"/>
        </w:rPr>
        <w:t xml:space="preserve"> </w:t>
      </w:r>
      <w:proofErr w:type="spellStart"/>
      <w:r>
        <w:rPr>
          <w:rFonts w:eastAsia="Times New Roman"/>
        </w:rPr>
        <w:t>Dooley</w:t>
      </w:r>
      <w:proofErr w:type="spellEnd"/>
      <w:r>
        <w:rPr>
          <w:rFonts w:eastAsia="Times New Roman"/>
        </w:rPr>
        <w:t xml:space="preserve">, </w:t>
      </w:r>
      <w:proofErr w:type="spellStart"/>
      <w:r>
        <w:rPr>
          <w:rFonts w:eastAsia="Times New Roman"/>
        </w:rPr>
        <w:t>Trang</w:t>
      </w:r>
      <w:proofErr w:type="spellEnd"/>
      <w:r>
        <w:rPr>
          <w:rFonts w:eastAsia="Times New Roman"/>
        </w:rPr>
        <w:t xml:space="preserve"> M. </w:t>
      </w:r>
      <w:proofErr w:type="spellStart"/>
      <w:r>
        <w:rPr>
          <w:rFonts w:eastAsia="Times New Roman"/>
        </w:rPr>
        <w:t>Tran</w:t>
      </w:r>
      <w:proofErr w:type="spellEnd"/>
      <w:r>
        <w:rPr>
          <w:rFonts w:eastAsia="Times New Roman"/>
        </w:rPr>
        <w:t xml:space="preserve">, M.D. </w:t>
      </w:r>
      <w:proofErr w:type="spellStart"/>
      <w:r>
        <w:rPr>
          <w:rFonts w:eastAsia="Times New Roman"/>
        </w:rPr>
        <w:t>Career</w:t>
      </w:r>
      <w:proofErr w:type="spellEnd"/>
      <w:r>
        <w:rPr>
          <w:rFonts w:eastAsia="Times New Roman"/>
        </w:rPr>
        <w:t xml:space="preserve"> </w:t>
      </w:r>
      <w:proofErr w:type="spellStart"/>
      <w:r>
        <w:rPr>
          <w:rFonts w:eastAsia="Times New Roman"/>
        </w:rPr>
        <w:t>Paths</w:t>
      </w:r>
      <w:proofErr w:type="spellEnd"/>
      <w:r>
        <w:rPr>
          <w:rFonts w:eastAsia="Times New Roman"/>
        </w:rPr>
        <w:t xml:space="preserve">. </w:t>
      </w:r>
      <w:proofErr w:type="spellStart"/>
      <w:r>
        <w:rPr>
          <w:rFonts w:eastAsia="Times New Roman"/>
        </w:rPr>
        <w:t>Medical</w:t>
      </w:r>
      <w:proofErr w:type="spellEnd"/>
      <w:r>
        <w:rPr>
          <w:rFonts w:eastAsia="Times New Roman"/>
        </w:rPr>
        <w:t xml:space="preserve">. </w:t>
      </w:r>
      <w:proofErr w:type="spellStart"/>
      <w:r>
        <w:rPr>
          <w:rFonts w:eastAsia="Times New Roman"/>
        </w:rPr>
        <w:t>Fourth</w:t>
      </w:r>
      <w:proofErr w:type="spellEnd"/>
      <w:r>
        <w:rPr>
          <w:rFonts w:eastAsia="Times New Roman"/>
        </w:rPr>
        <w:t xml:space="preserve"> </w:t>
      </w:r>
      <w:proofErr w:type="spellStart"/>
      <w:r>
        <w:rPr>
          <w:rFonts w:eastAsia="Times New Roman"/>
        </w:rPr>
        <w:t>impression</w:t>
      </w:r>
      <w:proofErr w:type="spellEnd"/>
      <w:r>
        <w:rPr>
          <w:rFonts w:eastAsia="Times New Roman"/>
        </w:rPr>
        <w:t xml:space="preserve">.  </w:t>
      </w:r>
      <w:proofErr w:type="spellStart"/>
      <w:r>
        <w:rPr>
          <w:rFonts w:eastAsia="Times New Roman"/>
        </w:rPr>
        <w:t>Student's</w:t>
      </w:r>
      <w:proofErr w:type="spellEnd"/>
      <w:r>
        <w:rPr>
          <w:rFonts w:eastAsia="Times New Roman"/>
        </w:rPr>
        <w:t xml:space="preserve"> </w:t>
      </w:r>
      <w:proofErr w:type="spellStart"/>
      <w:r>
        <w:rPr>
          <w:rFonts w:eastAsia="Times New Roman"/>
        </w:rPr>
        <w:t>Book</w:t>
      </w:r>
      <w:proofErr w:type="spellEnd"/>
      <w:r>
        <w:rPr>
          <w:rFonts w:eastAsia="Times New Roman"/>
        </w:rPr>
        <w:t xml:space="preserve">. </w:t>
      </w:r>
      <w:proofErr w:type="spellStart"/>
      <w:r>
        <w:rPr>
          <w:rFonts w:eastAsia="Times New Roman"/>
        </w:rPr>
        <w:t>Newbury</w:t>
      </w:r>
      <w:proofErr w:type="spellEnd"/>
      <w:r>
        <w:rPr>
          <w:rFonts w:eastAsia="Times New Roman"/>
        </w:rPr>
        <w:t xml:space="preserve"> :Express </w:t>
      </w:r>
      <w:proofErr w:type="spellStart"/>
      <w:r>
        <w:rPr>
          <w:rFonts w:eastAsia="Times New Roman"/>
        </w:rPr>
        <w:t>Publishing</w:t>
      </w:r>
      <w:proofErr w:type="spellEnd"/>
      <w:r>
        <w:rPr>
          <w:rFonts w:eastAsia="Times New Roman"/>
        </w:rPr>
        <w:t>, 2020. 120 p.</w:t>
      </w:r>
    </w:p>
    <w:p w14:paraId="70FB80EE" w14:textId="77777777" w:rsidR="00BC1C1C" w:rsidRDefault="00BC7E52">
      <w:pPr>
        <w:pBdr>
          <w:top w:val="nil"/>
          <w:left w:val="nil"/>
          <w:bottom w:val="nil"/>
          <w:right w:val="nil"/>
          <w:between w:val="nil"/>
        </w:pBdr>
        <w:spacing w:after="0" w:line="240" w:lineRule="auto"/>
        <w:ind w:left="284" w:hanging="284"/>
        <w:rPr>
          <w:rFonts w:eastAsia="Times New Roman"/>
        </w:rPr>
      </w:pPr>
      <w:r>
        <w:rPr>
          <w:rFonts w:eastAsia="Times New Roman"/>
        </w:rPr>
        <w:t xml:space="preserve">4 </w:t>
      </w:r>
      <w:proofErr w:type="spellStart"/>
      <w:r>
        <w:rPr>
          <w:rFonts w:eastAsia="Times New Roman"/>
        </w:rPr>
        <w:t>Antonia</w:t>
      </w:r>
      <w:proofErr w:type="spellEnd"/>
      <w:r>
        <w:rPr>
          <w:rFonts w:eastAsia="Times New Roman"/>
        </w:rPr>
        <w:t xml:space="preserve"> </w:t>
      </w:r>
      <w:proofErr w:type="spellStart"/>
      <w:r>
        <w:rPr>
          <w:rFonts w:eastAsia="Times New Roman"/>
        </w:rPr>
        <w:t>Clare</w:t>
      </w:r>
      <w:proofErr w:type="spellEnd"/>
      <w:r>
        <w:rPr>
          <w:rFonts w:eastAsia="Times New Roman"/>
        </w:rPr>
        <w:t xml:space="preserve">, </w:t>
      </w:r>
      <w:proofErr w:type="spellStart"/>
      <w:r>
        <w:rPr>
          <w:rFonts w:eastAsia="Times New Roman"/>
        </w:rPr>
        <w:t>J.Wilson</w:t>
      </w:r>
      <w:proofErr w:type="spellEnd"/>
      <w:r>
        <w:rPr>
          <w:rFonts w:eastAsia="Times New Roman"/>
        </w:rPr>
        <w:t xml:space="preserve"> </w:t>
      </w:r>
      <w:proofErr w:type="spellStart"/>
      <w:r>
        <w:rPr>
          <w:rFonts w:eastAsia="Times New Roman"/>
        </w:rPr>
        <w:t>Speakout</w:t>
      </w:r>
      <w:proofErr w:type="spellEnd"/>
      <w:r>
        <w:rPr>
          <w:rFonts w:eastAsia="Times New Roman"/>
        </w:rPr>
        <w:t xml:space="preserve">. </w:t>
      </w:r>
      <w:proofErr w:type="spellStart"/>
      <w:r>
        <w:rPr>
          <w:rFonts w:eastAsia="Times New Roman"/>
        </w:rPr>
        <w:t>Students</w:t>
      </w:r>
      <w:proofErr w:type="spellEnd"/>
      <w:r>
        <w:rPr>
          <w:rFonts w:eastAsia="Times New Roman"/>
        </w:rPr>
        <w:t xml:space="preserve">’ </w:t>
      </w:r>
      <w:proofErr w:type="spellStart"/>
      <w:r>
        <w:rPr>
          <w:rFonts w:eastAsia="Times New Roman"/>
        </w:rPr>
        <w:t>Book</w:t>
      </w:r>
      <w:proofErr w:type="spellEnd"/>
      <w:r>
        <w:rPr>
          <w:rFonts w:eastAsia="Times New Roman"/>
        </w:rPr>
        <w:t xml:space="preserve">. </w:t>
      </w:r>
      <w:proofErr w:type="spellStart"/>
      <w:r>
        <w:rPr>
          <w:rFonts w:eastAsia="Times New Roman"/>
        </w:rPr>
        <w:t>Pearson</w:t>
      </w:r>
      <w:proofErr w:type="spellEnd"/>
      <w:r>
        <w:rPr>
          <w:rFonts w:eastAsia="Times New Roman"/>
        </w:rPr>
        <w:t xml:space="preserve">: </w:t>
      </w:r>
      <w:proofErr w:type="spellStart"/>
      <w:r>
        <w:rPr>
          <w:rFonts w:eastAsia="Times New Roman"/>
        </w:rPr>
        <w:t>Longman</w:t>
      </w:r>
      <w:proofErr w:type="spellEnd"/>
      <w:r>
        <w:rPr>
          <w:rFonts w:eastAsia="Times New Roman"/>
        </w:rPr>
        <w:t xml:space="preserve">, 2022. 3d </w:t>
      </w:r>
      <w:proofErr w:type="spellStart"/>
      <w:r>
        <w:rPr>
          <w:rFonts w:eastAsia="Times New Roman"/>
        </w:rPr>
        <w:t>ed</w:t>
      </w:r>
      <w:proofErr w:type="spellEnd"/>
      <w:r>
        <w:rPr>
          <w:rFonts w:eastAsia="Times New Roman"/>
        </w:rPr>
        <w:t>. 176 p.</w:t>
      </w:r>
    </w:p>
    <w:p w14:paraId="7B8E2F28" w14:textId="77777777" w:rsidR="00BC1C1C" w:rsidRDefault="00BC7E52">
      <w:pPr>
        <w:pBdr>
          <w:top w:val="nil"/>
          <w:left w:val="nil"/>
          <w:bottom w:val="nil"/>
          <w:right w:val="nil"/>
          <w:between w:val="nil"/>
        </w:pBdr>
        <w:spacing w:after="0" w:line="240" w:lineRule="auto"/>
        <w:ind w:left="284" w:hanging="284"/>
        <w:rPr>
          <w:rFonts w:eastAsia="Times New Roman"/>
        </w:rPr>
      </w:pPr>
      <w:r>
        <w:rPr>
          <w:rFonts w:eastAsia="Times New Roman"/>
        </w:rPr>
        <w:t xml:space="preserve">5. </w:t>
      </w:r>
      <w:proofErr w:type="spellStart"/>
      <w:r>
        <w:rPr>
          <w:rFonts w:eastAsia="Times New Roman"/>
        </w:rPr>
        <w:t>Antonia</w:t>
      </w:r>
      <w:proofErr w:type="spellEnd"/>
      <w:r>
        <w:rPr>
          <w:rFonts w:eastAsia="Times New Roman"/>
        </w:rPr>
        <w:t xml:space="preserve"> </w:t>
      </w:r>
      <w:proofErr w:type="spellStart"/>
      <w:r>
        <w:rPr>
          <w:rFonts w:eastAsia="Times New Roman"/>
        </w:rPr>
        <w:t>Clare</w:t>
      </w:r>
      <w:proofErr w:type="spellEnd"/>
      <w:r>
        <w:rPr>
          <w:rFonts w:eastAsia="Times New Roman"/>
        </w:rPr>
        <w:t xml:space="preserve">, </w:t>
      </w:r>
      <w:proofErr w:type="spellStart"/>
      <w:r>
        <w:rPr>
          <w:rFonts w:eastAsia="Times New Roman"/>
        </w:rPr>
        <w:t>J.Wilson</w:t>
      </w:r>
      <w:proofErr w:type="spellEnd"/>
      <w:r>
        <w:rPr>
          <w:rFonts w:eastAsia="Times New Roman"/>
        </w:rPr>
        <w:t xml:space="preserve"> </w:t>
      </w:r>
      <w:proofErr w:type="spellStart"/>
      <w:r>
        <w:rPr>
          <w:rFonts w:eastAsia="Times New Roman"/>
        </w:rPr>
        <w:t>Speakout</w:t>
      </w:r>
      <w:proofErr w:type="spellEnd"/>
      <w:r>
        <w:rPr>
          <w:rFonts w:eastAsia="Times New Roman"/>
        </w:rPr>
        <w:t xml:space="preserve">. </w:t>
      </w:r>
      <w:proofErr w:type="spellStart"/>
      <w:r>
        <w:rPr>
          <w:rFonts w:eastAsia="Times New Roman"/>
        </w:rPr>
        <w:t>Workbook</w:t>
      </w:r>
      <w:proofErr w:type="spellEnd"/>
      <w:r>
        <w:rPr>
          <w:rFonts w:eastAsia="Times New Roman"/>
        </w:rPr>
        <w:t xml:space="preserve">. </w:t>
      </w:r>
      <w:proofErr w:type="spellStart"/>
      <w:r>
        <w:rPr>
          <w:rFonts w:eastAsia="Times New Roman"/>
        </w:rPr>
        <w:t>Pearson</w:t>
      </w:r>
      <w:proofErr w:type="spellEnd"/>
      <w:r>
        <w:rPr>
          <w:rFonts w:eastAsia="Times New Roman"/>
        </w:rPr>
        <w:t xml:space="preserve">: </w:t>
      </w:r>
      <w:proofErr w:type="spellStart"/>
      <w:r>
        <w:rPr>
          <w:rFonts w:eastAsia="Times New Roman"/>
        </w:rPr>
        <w:t>Longman</w:t>
      </w:r>
      <w:proofErr w:type="spellEnd"/>
      <w:r>
        <w:rPr>
          <w:rFonts w:eastAsia="Times New Roman"/>
        </w:rPr>
        <w:t xml:space="preserve">, 2022. 3d </w:t>
      </w:r>
      <w:proofErr w:type="spellStart"/>
      <w:r>
        <w:rPr>
          <w:rFonts w:eastAsia="Times New Roman"/>
        </w:rPr>
        <w:t>ed</w:t>
      </w:r>
      <w:proofErr w:type="spellEnd"/>
      <w:r>
        <w:rPr>
          <w:rFonts w:eastAsia="Times New Roman"/>
        </w:rPr>
        <w:t xml:space="preserve">. 95 p. </w:t>
      </w:r>
    </w:p>
    <w:p w14:paraId="18B405BF" w14:textId="77777777" w:rsidR="00BC1C1C" w:rsidRDefault="00BC7E52">
      <w:pPr>
        <w:pBdr>
          <w:top w:val="nil"/>
          <w:left w:val="nil"/>
          <w:bottom w:val="nil"/>
          <w:right w:val="nil"/>
          <w:between w:val="nil"/>
        </w:pBdr>
        <w:spacing w:after="0" w:line="240" w:lineRule="auto"/>
        <w:ind w:left="360"/>
        <w:jc w:val="center"/>
        <w:rPr>
          <w:rFonts w:eastAsia="Times New Roman"/>
          <w:b/>
        </w:rPr>
      </w:pPr>
      <w:r w:rsidRPr="00BC7E52">
        <w:rPr>
          <w:rFonts w:eastAsia="Times New Roman"/>
          <w:b/>
        </w:rPr>
        <w:t>Додаткова</w:t>
      </w:r>
    </w:p>
    <w:p w14:paraId="4D4D3FBC" w14:textId="77777777" w:rsidR="00BC1C1C" w:rsidRDefault="00BC7E52">
      <w:pPr>
        <w:numPr>
          <w:ilvl w:val="0"/>
          <w:numId w:val="5"/>
        </w:numPr>
        <w:pBdr>
          <w:top w:val="nil"/>
          <w:left w:val="nil"/>
          <w:bottom w:val="nil"/>
          <w:right w:val="nil"/>
          <w:between w:val="nil"/>
        </w:pBdr>
        <w:tabs>
          <w:tab w:val="left" w:pos="284"/>
        </w:tabs>
        <w:spacing w:after="0" w:line="240" w:lineRule="auto"/>
        <w:ind w:left="-57" w:right="-57" w:firstLine="0"/>
        <w:jc w:val="both"/>
        <w:rPr>
          <w:rFonts w:eastAsia="Times New Roman"/>
        </w:rPr>
      </w:pPr>
      <w:proofErr w:type="spellStart"/>
      <w:r>
        <w:rPr>
          <w:rFonts w:eastAsia="Times New Roman"/>
        </w:rPr>
        <w:t>Oxford</w:t>
      </w:r>
      <w:proofErr w:type="spellEnd"/>
      <w:r>
        <w:rPr>
          <w:rFonts w:eastAsia="Times New Roman"/>
        </w:rPr>
        <w:t xml:space="preserve"> </w:t>
      </w:r>
      <w:proofErr w:type="spellStart"/>
      <w:r>
        <w:rPr>
          <w:rFonts w:eastAsia="Times New Roman"/>
        </w:rPr>
        <w:t>Practice</w:t>
      </w:r>
      <w:proofErr w:type="spellEnd"/>
      <w:r>
        <w:rPr>
          <w:rFonts w:eastAsia="Times New Roman"/>
        </w:rPr>
        <w:t xml:space="preserve"> </w:t>
      </w:r>
      <w:proofErr w:type="spellStart"/>
      <w:r>
        <w:rPr>
          <w:rFonts w:eastAsia="Times New Roman"/>
        </w:rPr>
        <w:t>Grammar</w:t>
      </w:r>
      <w:proofErr w:type="spellEnd"/>
      <w:r>
        <w:rPr>
          <w:rFonts w:eastAsia="Times New Roman"/>
        </w:rPr>
        <w:t xml:space="preserve"> </w:t>
      </w:r>
      <w:proofErr w:type="spellStart"/>
      <w:r>
        <w:rPr>
          <w:rFonts w:eastAsia="Times New Roman"/>
        </w:rPr>
        <w:t>Intermediate</w:t>
      </w:r>
      <w:proofErr w:type="spellEnd"/>
      <w:r>
        <w:rPr>
          <w:rFonts w:eastAsia="Times New Roman"/>
        </w:rPr>
        <w:t xml:space="preserve">. </w:t>
      </w:r>
      <w:proofErr w:type="spellStart"/>
      <w:r>
        <w:rPr>
          <w:rFonts w:eastAsia="Times New Roman"/>
        </w:rPr>
        <w:t>John</w:t>
      </w:r>
      <w:proofErr w:type="spellEnd"/>
      <w:r>
        <w:rPr>
          <w:rFonts w:eastAsia="Times New Roman"/>
        </w:rPr>
        <w:t xml:space="preserve"> </w:t>
      </w:r>
      <w:proofErr w:type="spellStart"/>
      <w:r>
        <w:rPr>
          <w:rFonts w:eastAsia="Times New Roman"/>
        </w:rPr>
        <w:t>Eastwood</w:t>
      </w:r>
      <w:proofErr w:type="spellEnd"/>
      <w:r>
        <w:rPr>
          <w:rFonts w:eastAsia="Times New Roman"/>
        </w:rPr>
        <w:t xml:space="preserve">. </w:t>
      </w:r>
      <w:proofErr w:type="spellStart"/>
      <w:r>
        <w:rPr>
          <w:rFonts w:eastAsia="Times New Roman"/>
        </w:rPr>
        <w:t>Pap</w:t>
      </w:r>
      <w:proofErr w:type="spellEnd"/>
      <w:r>
        <w:rPr>
          <w:rFonts w:eastAsia="Times New Roman"/>
        </w:rPr>
        <w:t xml:space="preserve">: </w:t>
      </w:r>
      <w:proofErr w:type="spellStart"/>
      <w:r>
        <w:rPr>
          <w:rFonts w:eastAsia="Times New Roman"/>
        </w:rPr>
        <w:t>Cdr</w:t>
      </w:r>
      <w:proofErr w:type="spellEnd"/>
      <w:r>
        <w:rPr>
          <w:rFonts w:eastAsia="Times New Roman"/>
        </w:rPr>
        <w:t xml:space="preserve"> </w:t>
      </w:r>
      <w:proofErr w:type="spellStart"/>
      <w:r>
        <w:rPr>
          <w:rFonts w:eastAsia="Times New Roman"/>
        </w:rPr>
        <w:t>Ed</w:t>
      </w:r>
      <w:proofErr w:type="spellEnd"/>
      <w:r>
        <w:rPr>
          <w:rFonts w:eastAsia="Times New Roman"/>
        </w:rPr>
        <w:t>., 2021. 425 p.</w:t>
      </w:r>
    </w:p>
    <w:p w14:paraId="2792F6D9" w14:textId="77777777" w:rsidR="00BC1C1C" w:rsidRDefault="00BC7E52">
      <w:pPr>
        <w:numPr>
          <w:ilvl w:val="0"/>
          <w:numId w:val="5"/>
        </w:numPr>
        <w:pBdr>
          <w:top w:val="nil"/>
          <w:left w:val="nil"/>
          <w:bottom w:val="nil"/>
          <w:right w:val="nil"/>
          <w:between w:val="nil"/>
        </w:pBdr>
        <w:tabs>
          <w:tab w:val="left" w:pos="284"/>
        </w:tabs>
        <w:spacing w:after="0" w:line="240" w:lineRule="auto"/>
        <w:ind w:left="-57" w:right="-57" w:firstLine="0"/>
        <w:jc w:val="both"/>
        <w:rPr>
          <w:rFonts w:eastAsia="Times New Roman"/>
        </w:rPr>
      </w:pPr>
      <w:proofErr w:type="spellStart"/>
      <w:r>
        <w:rPr>
          <w:rFonts w:eastAsia="Times New Roman"/>
        </w:rPr>
        <w:t>Murphy</w:t>
      </w:r>
      <w:proofErr w:type="spellEnd"/>
      <w:r>
        <w:rPr>
          <w:rFonts w:eastAsia="Times New Roman"/>
        </w:rPr>
        <w:t xml:space="preserve">, </w:t>
      </w:r>
      <w:proofErr w:type="spellStart"/>
      <w:r>
        <w:rPr>
          <w:rFonts w:eastAsia="Times New Roman"/>
        </w:rPr>
        <w:t>Raymond</w:t>
      </w:r>
      <w:proofErr w:type="spellEnd"/>
      <w:r>
        <w:rPr>
          <w:rFonts w:eastAsia="Times New Roman"/>
        </w:rPr>
        <w:t xml:space="preserve"> </w:t>
      </w:r>
      <w:proofErr w:type="spellStart"/>
      <w:r>
        <w:rPr>
          <w:rFonts w:eastAsia="Times New Roman"/>
        </w:rPr>
        <w:t>Essential</w:t>
      </w:r>
      <w:proofErr w:type="spellEnd"/>
      <w:r>
        <w:rPr>
          <w:rFonts w:eastAsia="Times New Roman"/>
        </w:rPr>
        <w:t xml:space="preserve"> </w:t>
      </w:r>
      <w:proofErr w:type="spellStart"/>
      <w:r>
        <w:rPr>
          <w:rFonts w:eastAsia="Times New Roman"/>
        </w:rPr>
        <w:t>Grammar</w:t>
      </w:r>
      <w:proofErr w:type="spellEnd"/>
      <w:r>
        <w:rPr>
          <w:rFonts w:eastAsia="Times New Roman"/>
        </w:rPr>
        <w:t xml:space="preserve"> </w:t>
      </w:r>
      <w:proofErr w:type="spellStart"/>
      <w:r>
        <w:rPr>
          <w:rFonts w:eastAsia="Times New Roman"/>
        </w:rPr>
        <w:t>in</w:t>
      </w:r>
      <w:proofErr w:type="spellEnd"/>
      <w:r>
        <w:rPr>
          <w:rFonts w:eastAsia="Times New Roman"/>
        </w:rPr>
        <w:t xml:space="preserve"> </w:t>
      </w:r>
      <w:proofErr w:type="spellStart"/>
      <w:r>
        <w:rPr>
          <w:rFonts w:eastAsia="Times New Roman"/>
        </w:rPr>
        <w:t>Use</w:t>
      </w:r>
      <w:proofErr w:type="spellEnd"/>
      <w:r>
        <w:rPr>
          <w:rFonts w:eastAsia="Times New Roman"/>
        </w:rPr>
        <w:t xml:space="preserve">. </w:t>
      </w:r>
      <w:proofErr w:type="spellStart"/>
      <w:r>
        <w:rPr>
          <w:rFonts w:eastAsia="Times New Roman"/>
        </w:rPr>
        <w:t>Cambridge</w:t>
      </w:r>
      <w:proofErr w:type="spellEnd"/>
      <w:r>
        <w:rPr>
          <w:rFonts w:eastAsia="Times New Roman"/>
        </w:rPr>
        <w:t xml:space="preserve"> </w:t>
      </w:r>
      <w:proofErr w:type="spellStart"/>
      <w:r>
        <w:rPr>
          <w:rFonts w:eastAsia="Times New Roman"/>
        </w:rPr>
        <w:t>University</w:t>
      </w:r>
      <w:proofErr w:type="spellEnd"/>
      <w:r>
        <w:rPr>
          <w:rFonts w:eastAsia="Times New Roman"/>
        </w:rPr>
        <w:t xml:space="preserve"> </w:t>
      </w:r>
      <w:proofErr w:type="spellStart"/>
      <w:r>
        <w:rPr>
          <w:rFonts w:eastAsia="Times New Roman"/>
        </w:rPr>
        <w:t>Press</w:t>
      </w:r>
      <w:proofErr w:type="spellEnd"/>
      <w:r>
        <w:rPr>
          <w:rFonts w:eastAsia="Times New Roman"/>
        </w:rPr>
        <w:t>, 2022. 319 р.</w:t>
      </w:r>
    </w:p>
    <w:p w14:paraId="4C14BDB8" w14:textId="77777777" w:rsidR="00BC1C1C" w:rsidRDefault="00BC7E52">
      <w:pPr>
        <w:numPr>
          <w:ilvl w:val="0"/>
          <w:numId w:val="5"/>
        </w:numPr>
        <w:pBdr>
          <w:top w:val="nil"/>
          <w:left w:val="nil"/>
          <w:bottom w:val="nil"/>
          <w:right w:val="nil"/>
          <w:between w:val="nil"/>
        </w:pBdr>
        <w:tabs>
          <w:tab w:val="left" w:pos="284"/>
        </w:tabs>
        <w:spacing w:after="0" w:line="240" w:lineRule="auto"/>
        <w:ind w:left="-57" w:right="-57" w:firstLine="0"/>
        <w:jc w:val="both"/>
        <w:rPr>
          <w:rFonts w:eastAsia="Times New Roman"/>
        </w:rPr>
      </w:pPr>
      <w:proofErr w:type="spellStart"/>
      <w:r>
        <w:rPr>
          <w:rFonts w:eastAsia="Times New Roman"/>
        </w:rPr>
        <w:t>Paterson</w:t>
      </w:r>
      <w:proofErr w:type="spellEnd"/>
      <w:r>
        <w:rPr>
          <w:rFonts w:eastAsia="Times New Roman"/>
          <w:u w:val="single"/>
        </w:rPr>
        <w:t xml:space="preserve"> </w:t>
      </w:r>
      <w:r>
        <w:rPr>
          <w:rFonts w:eastAsia="Times New Roman"/>
        </w:rPr>
        <w:t xml:space="preserve">K. </w:t>
      </w:r>
      <w:proofErr w:type="spellStart"/>
      <w:r>
        <w:rPr>
          <w:rFonts w:eastAsia="Times New Roman"/>
        </w:rPr>
        <w:t>Oxford</w:t>
      </w:r>
      <w:proofErr w:type="spellEnd"/>
      <w:r>
        <w:rPr>
          <w:rFonts w:eastAsia="Times New Roman"/>
        </w:rPr>
        <w:t xml:space="preserve"> </w:t>
      </w:r>
      <w:proofErr w:type="spellStart"/>
      <w:r>
        <w:rPr>
          <w:rFonts w:eastAsia="Times New Roman"/>
        </w:rPr>
        <w:t>Grammar</w:t>
      </w:r>
      <w:proofErr w:type="spellEnd"/>
      <w:r>
        <w:rPr>
          <w:rFonts w:eastAsia="Times New Roman"/>
        </w:rPr>
        <w:t xml:space="preserve"> </w:t>
      </w:r>
      <w:proofErr w:type="spellStart"/>
      <w:r>
        <w:rPr>
          <w:rFonts w:eastAsia="Times New Roman"/>
        </w:rPr>
        <w:t>for</w:t>
      </w:r>
      <w:proofErr w:type="spellEnd"/>
      <w:r>
        <w:rPr>
          <w:rFonts w:eastAsia="Times New Roman"/>
        </w:rPr>
        <w:t xml:space="preserve"> EAP: </w:t>
      </w:r>
      <w:proofErr w:type="spellStart"/>
      <w:r>
        <w:rPr>
          <w:rFonts w:eastAsia="Times New Roman"/>
        </w:rPr>
        <w:t>English</w:t>
      </w:r>
      <w:proofErr w:type="spellEnd"/>
      <w:r>
        <w:rPr>
          <w:rFonts w:eastAsia="Times New Roman"/>
        </w:rPr>
        <w:t xml:space="preserve"> </w:t>
      </w:r>
      <w:proofErr w:type="spellStart"/>
      <w:r>
        <w:rPr>
          <w:rFonts w:eastAsia="Times New Roman"/>
        </w:rPr>
        <w:t>grammar</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practice</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Academic</w:t>
      </w:r>
      <w:proofErr w:type="spellEnd"/>
      <w:r>
        <w:rPr>
          <w:rFonts w:eastAsia="Times New Roman"/>
        </w:rPr>
        <w:t xml:space="preserve"> </w:t>
      </w:r>
      <w:proofErr w:type="spellStart"/>
      <w:r>
        <w:rPr>
          <w:rFonts w:eastAsia="Times New Roman"/>
        </w:rPr>
        <w:t>Purposes</w:t>
      </w:r>
      <w:proofErr w:type="spellEnd"/>
      <w:r>
        <w:rPr>
          <w:rFonts w:eastAsia="Times New Roman"/>
        </w:rPr>
        <w:t xml:space="preserve">. </w:t>
      </w:r>
      <w:proofErr w:type="spellStart"/>
      <w:r>
        <w:rPr>
          <w:rFonts w:eastAsia="Times New Roman"/>
        </w:rPr>
        <w:t>Oxford</w:t>
      </w:r>
      <w:proofErr w:type="spellEnd"/>
      <w:r>
        <w:rPr>
          <w:rFonts w:eastAsia="Times New Roman"/>
        </w:rPr>
        <w:t xml:space="preserve">: OUP </w:t>
      </w:r>
      <w:proofErr w:type="spellStart"/>
      <w:r>
        <w:rPr>
          <w:rFonts w:eastAsia="Times New Roman"/>
        </w:rPr>
        <w:t>Oxford</w:t>
      </w:r>
      <w:proofErr w:type="spellEnd"/>
      <w:r>
        <w:rPr>
          <w:rFonts w:eastAsia="Times New Roman"/>
        </w:rPr>
        <w:t>, 2013. 288 p.</w:t>
      </w:r>
    </w:p>
    <w:p w14:paraId="52BF2258" w14:textId="77777777" w:rsidR="00BC1C1C" w:rsidRDefault="00BC7E52">
      <w:pPr>
        <w:numPr>
          <w:ilvl w:val="0"/>
          <w:numId w:val="5"/>
        </w:numPr>
        <w:pBdr>
          <w:top w:val="nil"/>
          <w:left w:val="nil"/>
          <w:bottom w:val="nil"/>
          <w:right w:val="nil"/>
          <w:between w:val="nil"/>
        </w:pBdr>
        <w:tabs>
          <w:tab w:val="left" w:pos="284"/>
        </w:tabs>
        <w:spacing w:after="0" w:line="240" w:lineRule="auto"/>
        <w:ind w:left="-57" w:right="-57" w:firstLine="0"/>
        <w:jc w:val="both"/>
      </w:pPr>
      <w:proofErr w:type="spellStart"/>
      <w:r>
        <w:rPr>
          <w:rFonts w:eastAsia="Times New Roman"/>
        </w:rPr>
        <w:t>Foley</w:t>
      </w:r>
      <w:proofErr w:type="spellEnd"/>
      <w:r>
        <w:rPr>
          <w:rFonts w:eastAsia="Times New Roman"/>
        </w:rPr>
        <w:t xml:space="preserve">, </w:t>
      </w:r>
      <w:proofErr w:type="spellStart"/>
      <w:r>
        <w:rPr>
          <w:rFonts w:eastAsia="Times New Roman"/>
        </w:rPr>
        <w:t>Mark</w:t>
      </w:r>
      <w:proofErr w:type="spellEnd"/>
      <w:r>
        <w:rPr>
          <w:rFonts w:eastAsia="Times New Roman"/>
        </w:rPr>
        <w:t xml:space="preserve">, </w:t>
      </w:r>
      <w:proofErr w:type="spellStart"/>
      <w:r>
        <w:rPr>
          <w:rFonts w:eastAsia="Times New Roman"/>
        </w:rPr>
        <w:t>Hall</w:t>
      </w:r>
      <w:proofErr w:type="spellEnd"/>
      <w:r>
        <w:rPr>
          <w:rFonts w:eastAsia="Times New Roman"/>
        </w:rPr>
        <w:t xml:space="preserve">, </w:t>
      </w:r>
      <w:proofErr w:type="spellStart"/>
      <w:r>
        <w:rPr>
          <w:rFonts w:eastAsia="Times New Roman"/>
        </w:rPr>
        <w:t>Diane</w:t>
      </w:r>
      <w:proofErr w:type="spellEnd"/>
      <w:r>
        <w:rPr>
          <w:rFonts w:eastAsia="Times New Roman"/>
        </w:rPr>
        <w:t xml:space="preserve">. </w:t>
      </w:r>
      <w:proofErr w:type="spellStart"/>
      <w:r>
        <w:rPr>
          <w:rFonts w:eastAsia="Times New Roman"/>
        </w:rPr>
        <w:t>Longman</w:t>
      </w:r>
      <w:proofErr w:type="spellEnd"/>
      <w:r>
        <w:rPr>
          <w:rFonts w:eastAsia="Times New Roman"/>
        </w:rPr>
        <w:t xml:space="preserve"> </w:t>
      </w:r>
      <w:proofErr w:type="spellStart"/>
      <w:r>
        <w:rPr>
          <w:rFonts w:eastAsia="Times New Roman"/>
        </w:rPr>
        <w:t>Advanced</w:t>
      </w:r>
      <w:proofErr w:type="spellEnd"/>
      <w:r>
        <w:rPr>
          <w:rFonts w:eastAsia="Times New Roman"/>
        </w:rPr>
        <w:t xml:space="preserve"> </w:t>
      </w:r>
      <w:proofErr w:type="spellStart"/>
      <w:r>
        <w:rPr>
          <w:rFonts w:eastAsia="Times New Roman"/>
        </w:rPr>
        <w:t>Learners</w:t>
      </w:r>
      <w:proofErr w:type="spellEnd"/>
      <w:r>
        <w:rPr>
          <w:rFonts w:eastAsia="Times New Roman"/>
        </w:rPr>
        <w:t xml:space="preserve">’ </w:t>
      </w:r>
      <w:proofErr w:type="spellStart"/>
      <w:r>
        <w:rPr>
          <w:rFonts w:eastAsia="Times New Roman"/>
        </w:rPr>
        <w:t>Grammar</w:t>
      </w:r>
      <w:proofErr w:type="spellEnd"/>
      <w:r>
        <w:rPr>
          <w:rFonts w:eastAsia="Times New Roman"/>
        </w:rPr>
        <w:t xml:space="preserve">: A </w:t>
      </w:r>
      <w:proofErr w:type="spellStart"/>
      <w:r>
        <w:rPr>
          <w:rFonts w:eastAsia="Times New Roman"/>
        </w:rPr>
        <w:t>Self-Study</w:t>
      </w:r>
      <w:proofErr w:type="spellEnd"/>
      <w:r>
        <w:rPr>
          <w:rFonts w:eastAsia="Times New Roman"/>
        </w:rPr>
        <w:t xml:space="preserve"> </w:t>
      </w:r>
      <w:proofErr w:type="spellStart"/>
      <w:r>
        <w:rPr>
          <w:rFonts w:eastAsia="Times New Roman"/>
        </w:rPr>
        <w:t>Reference</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Practice</w:t>
      </w:r>
      <w:proofErr w:type="spellEnd"/>
      <w:r>
        <w:rPr>
          <w:rFonts w:eastAsia="Times New Roman"/>
        </w:rPr>
        <w:t xml:space="preserve"> </w:t>
      </w:r>
      <w:proofErr w:type="spellStart"/>
      <w:r>
        <w:rPr>
          <w:rFonts w:eastAsia="Times New Roman"/>
        </w:rPr>
        <w:t>Book</w:t>
      </w:r>
      <w:proofErr w:type="spellEnd"/>
      <w:r>
        <w:rPr>
          <w:rFonts w:eastAsia="Times New Roman"/>
        </w:rPr>
        <w:t xml:space="preserve"> </w:t>
      </w:r>
      <w:proofErr w:type="spellStart"/>
      <w:r>
        <w:rPr>
          <w:rFonts w:eastAsia="Times New Roman"/>
        </w:rPr>
        <w:t>with</w:t>
      </w:r>
      <w:proofErr w:type="spellEnd"/>
      <w:r>
        <w:rPr>
          <w:rFonts w:eastAsia="Times New Roman"/>
        </w:rPr>
        <w:t xml:space="preserve"> </w:t>
      </w:r>
      <w:proofErr w:type="spellStart"/>
      <w:r>
        <w:rPr>
          <w:rFonts w:eastAsia="Times New Roman"/>
        </w:rPr>
        <w:t>Answers</w:t>
      </w:r>
      <w:proofErr w:type="spellEnd"/>
      <w:r>
        <w:rPr>
          <w:rFonts w:eastAsia="Times New Roman"/>
        </w:rPr>
        <w:t xml:space="preserve">. </w:t>
      </w:r>
      <w:proofErr w:type="spellStart"/>
      <w:r>
        <w:rPr>
          <w:rFonts w:eastAsia="Times New Roman"/>
        </w:rPr>
        <w:t>Longman</w:t>
      </w:r>
      <w:proofErr w:type="spellEnd"/>
      <w:r>
        <w:rPr>
          <w:rFonts w:eastAsia="Times New Roman"/>
        </w:rPr>
        <w:t xml:space="preserve">, 2019. 384 p. </w:t>
      </w:r>
    </w:p>
    <w:p w14:paraId="09957665" w14:textId="77777777" w:rsidR="00BC1C1C" w:rsidRDefault="00BC7E52">
      <w:pPr>
        <w:numPr>
          <w:ilvl w:val="0"/>
          <w:numId w:val="5"/>
        </w:numPr>
        <w:pBdr>
          <w:top w:val="nil"/>
          <w:left w:val="nil"/>
          <w:bottom w:val="nil"/>
          <w:right w:val="nil"/>
          <w:between w:val="nil"/>
        </w:pBdr>
        <w:tabs>
          <w:tab w:val="left" w:pos="284"/>
        </w:tabs>
        <w:spacing w:after="0" w:line="240" w:lineRule="auto"/>
        <w:ind w:left="-57" w:right="-57" w:firstLine="0"/>
        <w:jc w:val="both"/>
      </w:pPr>
      <w:r>
        <w:rPr>
          <w:rFonts w:eastAsia="Times New Roman"/>
        </w:rPr>
        <w:t xml:space="preserve">Гошовська Л. М. Професійна англійська мова для студентів, що навчаються за напрямом підготовки «фізична реабілітація»: </w:t>
      </w:r>
      <w:proofErr w:type="spellStart"/>
      <w:r>
        <w:rPr>
          <w:rFonts w:eastAsia="Times New Roman"/>
        </w:rPr>
        <w:t>навч</w:t>
      </w:r>
      <w:proofErr w:type="spellEnd"/>
      <w:r>
        <w:rPr>
          <w:rFonts w:eastAsia="Times New Roman"/>
        </w:rPr>
        <w:t xml:space="preserve">.-метод. </w:t>
      </w:r>
      <w:proofErr w:type="spellStart"/>
      <w:r>
        <w:rPr>
          <w:rFonts w:eastAsia="Times New Roman"/>
        </w:rPr>
        <w:t>посіб</w:t>
      </w:r>
      <w:proofErr w:type="spellEnd"/>
      <w:r>
        <w:rPr>
          <w:rFonts w:eastAsia="Times New Roman"/>
        </w:rPr>
        <w:t xml:space="preserve">. для </w:t>
      </w:r>
      <w:proofErr w:type="spellStart"/>
      <w:r>
        <w:rPr>
          <w:rFonts w:eastAsia="Times New Roman"/>
        </w:rPr>
        <w:t>студ</w:t>
      </w:r>
      <w:proofErr w:type="spellEnd"/>
      <w:r>
        <w:rPr>
          <w:rFonts w:eastAsia="Times New Roman"/>
        </w:rPr>
        <w:t xml:space="preserve">. виш. </w:t>
      </w:r>
      <w:proofErr w:type="spellStart"/>
      <w:r>
        <w:rPr>
          <w:rFonts w:eastAsia="Times New Roman"/>
        </w:rPr>
        <w:t>навч</w:t>
      </w:r>
      <w:proofErr w:type="spellEnd"/>
      <w:r>
        <w:rPr>
          <w:rFonts w:eastAsia="Times New Roman"/>
        </w:rPr>
        <w:t xml:space="preserve">. </w:t>
      </w:r>
      <w:proofErr w:type="spellStart"/>
      <w:r>
        <w:rPr>
          <w:rFonts w:eastAsia="Times New Roman"/>
        </w:rPr>
        <w:t>закл</w:t>
      </w:r>
      <w:proofErr w:type="spellEnd"/>
      <w:r>
        <w:rPr>
          <w:rFonts w:eastAsia="Times New Roman"/>
        </w:rPr>
        <w:t xml:space="preserve">. </w:t>
      </w:r>
      <w:proofErr w:type="spellStart"/>
      <w:r>
        <w:rPr>
          <w:rFonts w:eastAsia="Times New Roman"/>
        </w:rPr>
        <w:t>фіз</w:t>
      </w:r>
      <w:proofErr w:type="spellEnd"/>
      <w:r>
        <w:rPr>
          <w:rFonts w:eastAsia="Times New Roman"/>
        </w:rPr>
        <w:t>. культури і спорту III—IV рівнів акредитації. Львів. Компанія «Манускрипт», 2016. 200с.</w:t>
      </w:r>
    </w:p>
    <w:p w14:paraId="45EBADCC" w14:textId="77777777" w:rsidR="00BC1C1C" w:rsidRDefault="00BC7E52">
      <w:pPr>
        <w:pBdr>
          <w:top w:val="nil"/>
          <w:left w:val="nil"/>
          <w:bottom w:val="nil"/>
          <w:right w:val="nil"/>
          <w:between w:val="nil"/>
        </w:pBdr>
        <w:spacing w:after="0" w:line="240" w:lineRule="auto"/>
        <w:ind w:left="-57" w:right="-57"/>
        <w:jc w:val="center"/>
        <w:rPr>
          <w:rFonts w:eastAsia="Times New Roman"/>
          <w:b/>
        </w:rPr>
      </w:pPr>
      <w:r w:rsidRPr="00BC7E52">
        <w:rPr>
          <w:rFonts w:eastAsia="Times New Roman"/>
          <w:b/>
        </w:rPr>
        <w:t>Посилання на інформаційні ресурси</w:t>
      </w:r>
    </w:p>
    <w:p w14:paraId="7D775248" w14:textId="77777777" w:rsidR="00BC1C1C" w:rsidRDefault="00BC7E52">
      <w:pPr>
        <w:numPr>
          <w:ilvl w:val="0"/>
          <w:numId w:val="4"/>
        </w:numPr>
        <w:pBdr>
          <w:top w:val="nil"/>
          <w:left w:val="nil"/>
          <w:bottom w:val="nil"/>
          <w:right w:val="nil"/>
          <w:between w:val="nil"/>
        </w:pBdr>
        <w:spacing w:after="0" w:line="240" w:lineRule="auto"/>
        <w:rPr>
          <w:rFonts w:eastAsia="Times New Roman"/>
        </w:rPr>
      </w:pPr>
      <w:proofErr w:type="spellStart"/>
      <w:r>
        <w:rPr>
          <w:rFonts w:eastAsia="Times New Roman"/>
        </w:rPr>
        <w:t>Mitchell's</w:t>
      </w:r>
      <w:proofErr w:type="spellEnd"/>
      <w:r>
        <w:rPr>
          <w:rFonts w:eastAsia="Times New Roman"/>
        </w:rPr>
        <w:t xml:space="preserve"> </w:t>
      </w:r>
      <w:proofErr w:type="spellStart"/>
      <w:r>
        <w:rPr>
          <w:rFonts w:eastAsia="Times New Roman"/>
        </w:rPr>
        <w:t>Physiotherapy</w:t>
      </w:r>
      <w:proofErr w:type="spellEnd"/>
      <w:r>
        <w:rPr>
          <w:rFonts w:eastAsia="Times New Roman"/>
        </w:rPr>
        <w:t xml:space="preserve"> [E-</w:t>
      </w:r>
      <w:proofErr w:type="spellStart"/>
      <w:r>
        <w:rPr>
          <w:rFonts w:eastAsia="Times New Roman"/>
        </w:rPr>
        <w:t>resource</w:t>
      </w:r>
      <w:proofErr w:type="spellEnd"/>
      <w:r>
        <w:rPr>
          <w:rFonts w:eastAsia="Times New Roman"/>
        </w:rPr>
        <w:t xml:space="preserve">] / </w:t>
      </w:r>
      <w:proofErr w:type="spellStart"/>
      <w:r>
        <w:rPr>
          <w:rFonts w:eastAsia="Times New Roman"/>
        </w:rPr>
        <w:t>Case</w:t>
      </w:r>
      <w:proofErr w:type="spellEnd"/>
      <w:r>
        <w:rPr>
          <w:rFonts w:eastAsia="Times New Roman"/>
        </w:rPr>
        <w:t xml:space="preserve"> </w:t>
      </w:r>
      <w:proofErr w:type="spellStart"/>
      <w:r>
        <w:rPr>
          <w:rFonts w:eastAsia="Times New Roman"/>
        </w:rPr>
        <w:t>studies</w:t>
      </w:r>
      <w:proofErr w:type="spellEnd"/>
      <w:r>
        <w:rPr>
          <w:rFonts w:eastAsia="Times New Roman"/>
        </w:rPr>
        <w:t xml:space="preserve">. – </w:t>
      </w:r>
      <w:proofErr w:type="spellStart"/>
      <w:r>
        <w:rPr>
          <w:rFonts w:eastAsia="Times New Roman"/>
        </w:rPr>
        <w:t>Retrieved</w:t>
      </w:r>
      <w:proofErr w:type="spellEnd"/>
      <w:r>
        <w:rPr>
          <w:rFonts w:eastAsia="Times New Roman"/>
        </w:rPr>
        <w:t xml:space="preserve"> </w:t>
      </w:r>
      <w:proofErr w:type="spellStart"/>
      <w:r>
        <w:rPr>
          <w:rFonts w:eastAsia="Times New Roman"/>
        </w:rPr>
        <w:t>from</w:t>
      </w:r>
      <w:proofErr w:type="spellEnd"/>
      <w:r>
        <w:rPr>
          <w:rFonts w:eastAsia="Times New Roman"/>
        </w:rPr>
        <w:t xml:space="preserve">: </w:t>
      </w:r>
      <w:hyperlink r:id="rId9">
        <w:r>
          <w:rPr>
            <w:rFonts w:eastAsia="Times New Roman"/>
            <w:color w:val="0000FF"/>
            <w:u w:val="single"/>
          </w:rPr>
          <w:t xml:space="preserve">http://www.mitchellphysio.com.au/index.php/case-studies / – </w:t>
        </w:r>
        <w:proofErr w:type="spellStart"/>
        <w:r>
          <w:rPr>
            <w:rFonts w:eastAsia="Times New Roman"/>
            <w:color w:val="0000FF"/>
            <w:u w:val="single"/>
          </w:rPr>
          <w:t>Available</w:t>
        </w:r>
        <w:proofErr w:type="spellEnd"/>
        <w:r>
          <w:rPr>
            <w:rFonts w:eastAsia="Times New Roman"/>
            <w:color w:val="0000FF"/>
            <w:u w:val="single"/>
          </w:rPr>
          <w:t xml:space="preserve"> 28.07.2021</w:t>
        </w:r>
      </w:hyperlink>
      <w:r>
        <w:rPr>
          <w:rFonts w:eastAsia="Times New Roman"/>
        </w:rPr>
        <w:t xml:space="preserve">. </w:t>
      </w:r>
    </w:p>
    <w:p w14:paraId="659C98ED" w14:textId="77777777" w:rsidR="00BC1C1C" w:rsidRDefault="00BC7E52">
      <w:pPr>
        <w:numPr>
          <w:ilvl w:val="0"/>
          <w:numId w:val="4"/>
        </w:numPr>
        <w:pBdr>
          <w:top w:val="nil"/>
          <w:left w:val="nil"/>
          <w:bottom w:val="nil"/>
          <w:right w:val="nil"/>
          <w:between w:val="nil"/>
        </w:pBdr>
        <w:spacing w:after="0" w:line="240" w:lineRule="auto"/>
        <w:rPr>
          <w:rFonts w:eastAsia="Times New Roman"/>
        </w:rPr>
      </w:pPr>
      <w:r>
        <w:rPr>
          <w:rFonts w:eastAsia="Times New Roman"/>
        </w:rPr>
        <w:t xml:space="preserve">. </w:t>
      </w:r>
      <w:proofErr w:type="spellStart"/>
      <w:r>
        <w:rPr>
          <w:rFonts w:eastAsia="Times New Roman"/>
        </w:rPr>
        <w:t>Neurological</w:t>
      </w:r>
      <w:proofErr w:type="spellEnd"/>
      <w:r>
        <w:rPr>
          <w:rFonts w:eastAsia="Times New Roman"/>
        </w:rPr>
        <w:t xml:space="preserve"> </w:t>
      </w:r>
      <w:proofErr w:type="spellStart"/>
      <w:r>
        <w:rPr>
          <w:rFonts w:eastAsia="Times New Roman"/>
        </w:rPr>
        <w:t>physiotherapy</w:t>
      </w:r>
      <w:proofErr w:type="spellEnd"/>
      <w:r>
        <w:rPr>
          <w:rFonts w:eastAsia="Times New Roman"/>
        </w:rPr>
        <w:t xml:space="preserve"> [E-</w:t>
      </w:r>
      <w:proofErr w:type="spellStart"/>
      <w:r>
        <w:rPr>
          <w:rFonts w:eastAsia="Times New Roman"/>
        </w:rPr>
        <w:t>resource</w:t>
      </w:r>
      <w:proofErr w:type="spellEnd"/>
      <w:r>
        <w:rPr>
          <w:rFonts w:eastAsia="Times New Roman"/>
        </w:rPr>
        <w:t xml:space="preserve">] / </w:t>
      </w:r>
      <w:proofErr w:type="spellStart"/>
      <w:r>
        <w:rPr>
          <w:rFonts w:eastAsia="Times New Roman"/>
        </w:rPr>
        <w:t>Active</w:t>
      </w:r>
      <w:proofErr w:type="spellEnd"/>
      <w:r>
        <w:rPr>
          <w:rFonts w:eastAsia="Times New Roman"/>
        </w:rPr>
        <w:t xml:space="preserve"> </w:t>
      </w:r>
      <w:proofErr w:type="spellStart"/>
      <w:r>
        <w:rPr>
          <w:rFonts w:eastAsia="Times New Roman"/>
        </w:rPr>
        <w:t>Rehabilitation</w:t>
      </w:r>
      <w:proofErr w:type="spellEnd"/>
      <w:r>
        <w:rPr>
          <w:rFonts w:eastAsia="Times New Roman"/>
        </w:rPr>
        <w:t xml:space="preserve"> </w:t>
      </w:r>
      <w:proofErr w:type="spellStart"/>
      <w:r>
        <w:rPr>
          <w:rFonts w:eastAsia="Times New Roman"/>
        </w:rPr>
        <w:t>Physiotherapy</w:t>
      </w:r>
      <w:proofErr w:type="spellEnd"/>
      <w:r>
        <w:rPr>
          <w:rFonts w:eastAsia="Times New Roman"/>
        </w:rPr>
        <w:t xml:space="preserve">. –https://activerehab.com.au/services/rehabilitation/neurological-physiotherapy/ </w:t>
      </w:r>
    </w:p>
    <w:p w14:paraId="43A3B734" w14:textId="77777777" w:rsidR="00BC1C1C" w:rsidRDefault="00BC7E52">
      <w:pPr>
        <w:numPr>
          <w:ilvl w:val="0"/>
          <w:numId w:val="4"/>
        </w:numPr>
        <w:pBdr>
          <w:top w:val="nil"/>
          <w:left w:val="nil"/>
          <w:bottom w:val="nil"/>
          <w:right w:val="nil"/>
          <w:between w:val="nil"/>
        </w:pBdr>
        <w:spacing w:after="0" w:line="240" w:lineRule="auto"/>
        <w:rPr>
          <w:rFonts w:eastAsia="Times New Roman"/>
        </w:rPr>
      </w:pPr>
      <w:proofErr w:type="spellStart"/>
      <w:r>
        <w:rPr>
          <w:rFonts w:eastAsia="Times New Roman"/>
        </w:rPr>
        <w:t>Understanding</w:t>
      </w:r>
      <w:proofErr w:type="spellEnd"/>
      <w:r>
        <w:rPr>
          <w:rFonts w:eastAsia="Times New Roman"/>
        </w:rPr>
        <w:t xml:space="preserve"> </w:t>
      </w:r>
      <w:proofErr w:type="spellStart"/>
      <w:r>
        <w:rPr>
          <w:rFonts w:eastAsia="Times New Roman"/>
        </w:rPr>
        <w:t>fascia</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bands</w:t>
      </w:r>
      <w:proofErr w:type="spellEnd"/>
      <w:r>
        <w:rPr>
          <w:rFonts w:eastAsia="Times New Roman"/>
        </w:rPr>
        <w:t xml:space="preserve"> </w:t>
      </w:r>
      <w:proofErr w:type="spellStart"/>
      <w:r>
        <w:rPr>
          <w:rFonts w:eastAsia="Times New Roman"/>
        </w:rPr>
        <w:t>that</w:t>
      </w:r>
      <w:proofErr w:type="spellEnd"/>
      <w:r>
        <w:rPr>
          <w:rFonts w:eastAsia="Times New Roman"/>
        </w:rPr>
        <w:t xml:space="preserve"> </w:t>
      </w:r>
      <w:proofErr w:type="spellStart"/>
      <w:r>
        <w:rPr>
          <w:rFonts w:eastAsia="Times New Roman"/>
        </w:rPr>
        <w:t>bind</w:t>
      </w:r>
      <w:proofErr w:type="spellEnd"/>
      <w:r>
        <w:rPr>
          <w:rFonts w:eastAsia="Times New Roman"/>
        </w:rPr>
        <w:t xml:space="preserve"> </w:t>
      </w:r>
      <w:proofErr w:type="spellStart"/>
      <w:r>
        <w:rPr>
          <w:rFonts w:eastAsia="Times New Roman"/>
        </w:rPr>
        <w:t>us</w:t>
      </w:r>
      <w:proofErr w:type="spellEnd"/>
      <w:r>
        <w:rPr>
          <w:rFonts w:eastAsia="Times New Roman"/>
        </w:rPr>
        <w:t xml:space="preserve"> [E-</w:t>
      </w:r>
      <w:proofErr w:type="spellStart"/>
      <w:r>
        <w:rPr>
          <w:rFonts w:eastAsia="Times New Roman"/>
        </w:rPr>
        <w:t>resource</w:t>
      </w:r>
      <w:proofErr w:type="spellEnd"/>
      <w:r>
        <w:rPr>
          <w:rFonts w:eastAsia="Times New Roman"/>
        </w:rPr>
        <w:t xml:space="preserve">] / </w:t>
      </w:r>
      <w:proofErr w:type="spellStart"/>
      <w:r>
        <w:rPr>
          <w:rFonts w:eastAsia="Times New Roman"/>
        </w:rPr>
        <w:t>Deep</w:t>
      </w:r>
      <w:proofErr w:type="spellEnd"/>
      <w:r>
        <w:rPr>
          <w:rFonts w:eastAsia="Times New Roman"/>
        </w:rPr>
        <w:t xml:space="preserve"> </w:t>
      </w:r>
      <w:proofErr w:type="spellStart"/>
      <w:r>
        <w:rPr>
          <w:rFonts w:eastAsia="Times New Roman"/>
        </w:rPr>
        <w:t>Recovery</w:t>
      </w:r>
      <w:proofErr w:type="spellEnd"/>
      <w:r>
        <w:rPr>
          <w:rFonts w:eastAsia="Times New Roman"/>
        </w:rPr>
        <w:t xml:space="preserve"> TM. –https://deeprecovery.com/understanding-fascia/</w:t>
      </w:r>
    </w:p>
    <w:p w14:paraId="7AB8306F" w14:textId="77777777" w:rsidR="00BC1C1C" w:rsidRDefault="00BC7E52">
      <w:pPr>
        <w:numPr>
          <w:ilvl w:val="0"/>
          <w:numId w:val="4"/>
        </w:numPr>
        <w:pBdr>
          <w:top w:val="nil"/>
          <w:left w:val="nil"/>
          <w:bottom w:val="nil"/>
          <w:right w:val="nil"/>
          <w:between w:val="nil"/>
        </w:pBdr>
        <w:spacing w:after="0" w:line="240" w:lineRule="auto"/>
        <w:rPr>
          <w:rFonts w:eastAsia="Times New Roman"/>
        </w:rPr>
      </w:pPr>
      <w:proofErr w:type="spellStart"/>
      <w:r>
        <w:rPr>
          <w:rFonts w:eastAsia="Times New Roman"/>
        </w:rPr>
        <w:t>Evidence-Based</w:t>
      </w:r>
      <w:proofErr w:type="spellEnd"/>
      <w:r>
        <w:rPr>
          <w:rFonts w:eastAsia="Times New Roman"/>
        </w:rPr>
        <w:t xml:space="preserve"> </w:t>
      </w:r>
      <w:proofErr w:type="spellStart"/>
      <w:r>
        <w:rPr>
          <w:rFonts w:eastAsia="Times New Roman"/>
        </w:rPr>
        <w:t>Practice</w:t>
      </w:r>
      <w:proofErr w:type="spellEnd"/>
      <w:r>
        <w:rPr>
          <w:rFonts w:eastAsia="Times New Roman"/>
        </w:rPr>
        <w:t xml:space="preserve"> </w:t>
      </w:r>
      <w:proofErr w:type="spellStart"/>
      <w:r>
        <w:rPr>
          <w:rFonts w:eastAsia="Times New Roman"/>
        </w:rPr>
        <w:t>Resources</w:t>
      </w:r>
      <w:proofErr w:type="spellEnd"/>
      <w:r>
        <w:rPr>
          <w:rFonts w:eastAsia="Times New Roman"/>
        </w:rPr>
        <w:t xml:space="preserve"> [E-</w:t>
      </w:r>
      <w:proofErr w:type="spellStart"/>
      <w:r>
        <w:rPr>
          <w:rFonts w:eastAsia="Times New Roman"/>
        </w:rPr>
        <w:t>resource</w:t>
      </w:r>
      <w:proofErr w:type="spellEnd"/>
      <w:r>
        <w:rPr>
          <w:rFonts w:eastAsia="Times New Roman"/>
        </w:rPr>
        <w:t>] APTA (</w:t>
      </w:r>
      <w:proofErr w:type="spellStart"/>
      <w:r>
        <w:rPr>
          <w:rFonts w:eastAsia="Times New Roman"/>
        </w:rPr>
        <w:t>American</w:t>
      </w:r>
      <w:proofErr w:type="spellEnd"/>
      <w:r>
        <w:rPr>
          <w:rFonts w:eastAsia="Times New Roman"/>
        </w:rPr>
        <w:t xml:space="preserve"> </w:t>
      </w:r>
      <w:proofErr w:type="spellStart"/>
      <w:r>
        <w:rPr>
          <w:rFonts w:eastAsia="Times New Roman"/>
        </w:rPr>
        <w:t>Physical</w:t>
      </w:r>
      <w:proofErr w:type="spellEnd"/>
      <w:r>
        <w:rPr>
          <w:rFonts w:eastAsia="Times New Roman"/>
        </w:rPr>
        <w:t xml:space="preserve"> </w:t>
      </w:r>
      <w:proofErr w:type="spellStart"/>
      <w:r>
        <w:rPr>
          <w:rFonts w:eastAsia="Times New Roman"/>
        </w:rPr>
        <w:t>Therapy</w:t>
      </w:r>
      <w:proofErr w:type="spellEnd"/>
      <w:r>
        <w:rPr>
          <w:rFonts w:eastAsia="Times New Roman"/>
        </w:rPr>
        <w:t xml:space="preserve"> </w:t>
      </w:r>
      <w:proofErr w:type="spellStart"/>
      <w:r>
        <w:rPr>
          <w:rFonts w:eastAsia="Times New Roman"/>
        </w:rPr>
        <w:t>Association</w:t>
      </w:r>
      <w:proofErr w:type="spellEnd"/>
      <w:r>
        <w:rPr>
          <w:rFonts w:eastAsia="Times New Roman"/>
        </w:rPr>
        <w:t xml:space="preserve">). https://www.apta.org/patient-care  –. </w:t>
      </w:r>
    </w:p>
    <w:p w14:paraId="07271DC5" w14:textId="77777777" w:rsidR="00BC1C1C" w:rsidRDefault="00BC7E52">
      <w:pPr>
        <w:numPr>
          <w:ilvl w:val="0"/>
          <w:numId w:val="4"/>
        </w:numPr>
        <w:pBdr>
          <w:top w:val="nil"/>
          <w:left w:val="nil"/>
          <w:bottom w:val="nil"/>
          <w:right w:val="nil"/>
          <w:between w:val="nil"/>
        </w:pBdr>
        <w:spacing w:after="0" w:line="240" w:lineRule="auto"/>
        <w:rPr>
          <w:rFonts w:eastAsia="Times New Roman"/>
        </w:rPr>
      </w:pPr>
      <w:proofErr w:type="spellStart"/>
      <w:r>
        <w:rPr>
          <w:rFonts w:eastAsia="Times New Roman"/>
        </w:rPr>
        <w:t>Conditions</w:t>
      </w:r>
      <w:proofErr w:type="spellEnd"/>
      <w:r>
        <w:rPr>
          <w:rFonts w:eastAsia="Times New Roman"/>
        </w:rPr>
        <w:t xml:space="preserve"> </w:t>
      </w:r>
      <w:proofErr w:type="spellStart"/>
      <w:r>
        <w:rPr>
          <w:rFonts w:eastAsia="Times New Roman"/>
        </w:rPr>
        <w:t>treated</w:t>
      </w:r>
      <w:proofErr w:type="spellEnd"/>
      <w:r>
        <w:rPr>
          <w:rFonts w:eastAsia="Times New Roman"/>
        </w:rPr>
        <w:t xml:space="preserve"> / </w:t>
      </w:r>
      <w:proofErr w:type="spellStart"/>
      <w:r>
        <w:rPr>
          <w:rFonts w:eastAsia="Times New Roman"/>
        </w:rPr>
        <w:t>Dr</w:t>
      </w:r>
      <w:proofErr w:type="spellEnd"/>
      <w:r>
        <w:rPr>
          <w:rFonts w:eastAsia="Times New Roman"/>
        </w:rPr>
        <w:t xml:space="preserve">. </w:t>
      </w:r>
      <w:proofErr w:type="spellStart"/>
      <w:r>
        <w:rPr>
          <w:rFonts w:eastAsia="Times New Roman"/>
        </w:rPr>
        <w:t>Janis</w:t>
      </w:r>
      <w:proofErr w:type="spellEnd"/>
      <w:r>
        <w:rPr>
          <w:rFonts w:eastAsia="Times New Roman"/>
        </w:rPr>
        <w:t xml:space="preserve"> </w:t>
      </w:r>
      <w:proofErr w:type="spellStart"/>
      <w:r>
        <w:rPr>
          <w:rFonts w:eastAsia="Times New Roman"/>
        </w:rPr>
        <w:t>Kling</w:t>
      </w:r>
      <w:proofErr w:type="spellEnd"/>
      <w:r>
        <w:rPr>
          <w:rFonts w:eastAsia="Times New Roman"/>
        </w:rPr>
        <w:t xml:space="preserve"> DC </w:t>
      </w:r>
      <w:proofErr w:type="spellStart"/>
      <w:r>
        <w:rPr>
          <w:rFonts w:eastAsia="Times New Roman"/>
        </w:rPr>
        <w:t>Chiropractor</w:t>
      </w:r>
      <w:proofErr w:type="spellEnd"/>
      <w:r>
        <w:rPr>
          <w:rFonts w:eastAsia="Times New Roman"/>
        </w:rPr>
        <w:t xml:space="preserve"> // </w:t>
      </w:r>
      <w:hyperlink r:id="rId10">
        <w:r>
          <w:rPr>
            <w:rFonts w:eastAsia="Times New Roman"/>
            <w:color w:val="0000FF"/>
            <w:u w:val="single"/>
          </w:rPr>
          <w:t>https://www.caredash.com/doctors/janis-kling-dc-santa-barbara-ca</w:t>
        </w:r>
      </w:hyperlink>
    </w:p>
    <w:p w14:paraId="02ADC365" w14:textId="77777777" w:rsidR="00BC1C1C" w:rsidRDefault="00BC7E52">
      <w:pPr>
        <w:numPr>
          <w:ilvl w:val="0"/>
          <w:numId w:val="4"/>
        </w:numPr>
        <w:pBdr>
          <w:top w:val="nil"/>
          <w:left w:val="nil"/>
          <w:bottom w:val="nil"/>
          <w:right w:val="nil"/>
          <w:between w:val="nil"/>
        </w:pBdr>
        <w:spacing w:after="0" w:line="240" w:lineRule="auto"/>
        <w:ind w:left="-57" w:right="-57" w:firstLine="57"/>
        <w:rPr>
          <w:rFonts w:eastAsia="Times New Roman"/>
        </w:rPr>
      </w:pPr>
      <w:proofErr w:type="spellStart"/>
      <w:r>
        <w:rPr>
          <w:rFonts w:eastAsia="Times New Roman"/>
        </w:rPr>
        <w:t>Home</w:t>
      </w:r>
      <w:proofErr w:type="spellEnd"/>
      <w:r>
        <w:rPr>
          <w:rFonts w:eastAsia="Times New Roman"/>
        </w:rPr>
        <w:t xml:space="preserve"> </w:t>
      </w:r>
      <w:proofErr w:type="spellStart"/>
      <w:r>
        <w:rPr>
          <w:rFonts w:eastAsia="Times New Roman"/>
        </w:rPr>
        <w:t>Exercises</w:t>
      </w:r>
      <w:proofErr w:type="spellEnd"/>
      <w:r>
        <w:rPr>
          <w:rFonts w:eastAsia="Times New Roman"/>
        </w:rPr>
        <w:t xml:space="preserve"> </w:t>
      </w:r>
      <w:proofErr w:type="spellStart"/>
      <w:r>
        <w:rPr>
          <w:rFonts w:eastAsia="Times New Roman"/>
        </w:rPr>
        <w:t>for</w:t>
      </w:r>
      <w:proofErr w:type="spellEnd"/>
      <w:r>
        <w:rPr>
          <w:rFonts w:eastAsia="Times New Roman"/>
        </w:rPr>
        <w:t xml:space="preserve"> </w:t>
      </w:r>
      <w:proofErr w:type="spellStart"/>
      <w:r>
        <w:rPr>
          <w:rFonts w:eastAsia="Times New Roman"/>
        </w:rPr>
        <w:t>the</w:t>
      </w:r>
      <w:proofErr w:type="spellEnd"/>
      <w:r>
        <w:rPr>
          <w:rFonts w:eastAsia="Times New Roman"/>
        </w:rPr>
        <w:t xml:space="preserve"> </w:t>
      </w:r>
      <w:proofErr w:type="spellStart"/>
      <w:r>
        <w:rPr>
          <w:rFonts w:eastAsia="Times New Roman"/>
        </w:rPr>
        <w:t>Stiff</w:t>
      </w:r>
      <w:proofErr w:type="spellEnd"/>
      <w:r>
        <w:rPr>
          <w:rFonts w:eastAsia="Times New Roman"/>
        </w:rPr>
        <w:t xml:space="preserve"> </w:t>
      </w:r>
      <w:proofErr w:type="spellStart"/>
      <w:r>
        <w:rPr>
          <w:rFonts w:eastAsia="Times New Roman"/>
        </w:rPr>
        <w:t>or</w:t>
      </w:r>
      <w:proofErr w:type="spellEnd"/>
      <w:r>
        <w:rPr>
          <w:rFonts w:eastAsia="Times New Roman"/>
        </w:rPr>
        <w:t xml:space="preserve"> </w:t>
      </w:r>
      <w:proofErr w:type="spellStart"/>
      <w:r>
        <w:rPr>
          <w:rFonts w:eastAsia="Times New Roman"/>
        </w:rPr>
        <w:t>Frozen</w:t>
      </w:r>
      <w:proofErr w:type="spellEnd"/>
      <w:r>
        <w:rPr>
          <w:rFonts w:eastAsia="Times New Roman"/>
        </w:rPr>
        <w:t xml:space="preserve"> </w:t>
      </w:r>
      <w:proofErr w:type="spellStart"/>
      <w:r>
        <w:rPr>
          <w:rFonts w:eastAsia="Times New Roman"/>
        </w:rPr>
        <w:t>Shoulder</w:t>
      </w:r>
      <w:proofErr w:type="spellEnd"/>
      <w:r>
        <w:rPr>
          <w:rFonts w:eastAsia="Times New Roman"/>
        </w:rPr>
        <w:t xml:space="preserve"> / UW </w:t>
      </w:r>
      <w:proofErr w:type="spellStart"/>
      <w:r>
        <w:rPr>
          <w:rFonts w:eastAsia="Times New Roman"/>
        </w:rPr>
        <w:t>Medicine</w:t>
      </w:r>
      <w:proofErr w:type="spellEnd"/>
      <w:r>
        <w:rPr>
          <w:rFonts w:eastAsia="Times New Roman"/>
        </w:rPr>
        <w:t xml:space="preserve">. </w:t>
      </w:r>
      <w:proofErr w:type="spellStart"/>
      <w:r>
        <w:rPr>
          <w:rFonts w:eastAsia="Times New Roman"/>
        </w:rPr>
        <w:t>Orthopaedics</w:t>
      </w:r>
      <w:proofErr w:type="spellEnd"/>
      <w:r>
        <w:rPr>
          <w:rFonts w:eastAsia="Times New Roman"/>
        </w:rPr>
        <w:t xml:space="preserve"> </w:t>
      </w:r>
      <w:proofErr w:type="spellStart"/>
      <w:r>
        <w:rPr>
          <w:rFonts w:eastAsia="Times New Roman"/>
        </w:rPr>
        <w:t>and</w:t>
      </w:r>
      <w:proofErr w:type="spellEnd"/>
      <w:r>
        <w:rPr>
          <w:rFonts w:eastAsia="Times New Roman"/>
        </w:rPr>
        <w:t xml:space="preserve"> </w:t>
      </w:r>
      <w:proofErr w:type="spellStart"/>
      <w:r>
        <w:rPr>
          <w:rFonts w:eastAsia="Times New Roman"/>
        </w:rPr>
        <w:t>sports</w:t>
      </w:r>
      <w:proofErr w:type="spellEnd"/>
      <w:r>
        <w:rPr>
          <w:rFonts w:eastAsia="Times New Roman"/>
        </w:rPr>
        <w:t xml:space="preserve"> </w:t>
      </w:r>
      <w:proofErr w:type="spellStart"/>
      <w:r>
        <w:rPr>
          <w:rFonts w:eastAsia="Times New Roman"/>
        </w:rPr>
        <w:t>medicine</w:t>
      </w:r>
      <w:proofErr w:type="spellEnd"/>
      <w:r>
        <w:rPr>
          <w:rFonts w:eastAsia="Times New Roman"/>
        </w:rPr>
        <w:t xml:space="preserve">. </w:t>
      </w:r>
      <w:hyperlink r:id="rId11">
        <w:r>
          <w:rPr>
            <w:rFonts w:eastAsia="Times New Roman"/>
            <w:color w:val="0000FF"/>
            <w:u w:val="single"/>
          </w:rPr>
          <w:t>http://www.orthop.washington.edu/?q=patient</w:t>
        </w:r>
      </w:hyperlink>
      <w:r>
        <w:rPr>
          <w:rFonts w:eastAsia="Times New Roman"/>
        </w:rPr>
        <w:t xml:space="preserve"> </w:t>
      </w:r>
      <w:proofErr w:type="spellStart"/>
      <w:r>
        <w:rPr>
          <w:rFonts w:eastAsia="Times New Roman"/>
        </w:rPr>
        <w:t>care</w:t>
      </w:r>
      <w:proofErr w:type="spellEnd"/>
      <w:r>
        <w:rPr>
          <w:rFonts w:eastAsia="Times New Roman"/>
        </w:rPr>
        <w:t>/</w:t>
      </w:r>
      <w:proofErr w:type="spellStart"/>
      <w:r>
        <w:rPr>
          <w:rFonts w:eastAsia="Times New Roman"/>
        </w:rPr>
        <w:t>articles</w:t>
      </w:r>
      <w:proofErr w:type="spellEnd"/>
      <w:r>
        <w:rPr>
          <w:rFonts w:eastAsia="Times New Roman"/>
        </w:rPr>
        <w:t>/</w:t>
      </w:r>
      <w:proofErr w:type="spellStart"/>
      <w:r>
        <w:rPr>
          <w:rFonts w:eastAsia="Times New Roman"/>
        </w:rPr>
        <w:t>shoulder</w:t>
      </w:r>
      <w:proofErr w:type="spellEnd"/>
      <w:r>
        <w:rPr>
          <w:rFonts w:eastAsia="Times New Roman"/>
        </w:rPr>
        <w:t>/</w:t>
      </w:r>
      <w:proofErr w:type="spellStart"/>
      <w:r>
        <w:rPr>
          <w:rFonts w:eastAsia="Times New Roman"/>
        </w:rPr>
        <w:t>home</w:t>
      </w:r>
      <w:proofErr w:type="spellEnd"/>
      <w:r>
        <w:rPr>
          <w:rFonts w:eastAsia="Times New Roman"/>
        </w:rPr>
        <w:t xml:space="preserve">- exercises-for-the-stiff-or-frozen-shoulder.html </w:t>
      </w:r>
    </w:p>
    <w:sectPr w:rsidR="00BC1C1C" w:rsidSect="00D27687">
      <w:pgSz w:w="11906" w:h="16838"/>
      <w:pgMar w:top="1134" w:right="850" w:bottom="1134" w:left="1418"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mn-ea">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D10BBA"/>
    <w:multiLevelType w:val="hybridMultilevel"/>
    <w:tmpl w:val="40F08ADC"/>
    <w:lvl w:ilvl="0" w:tplc="0419000D">
      <w:start w:val="1"/>
      <w:numFmt w:val="bullet"/>
      <w:lvlText w:val=""/>
      <w:lvlJc w:val="left"/>
      <w:pPr>
        <w:ind w:left="360" w:hanging="360"/>
      </w:pPr>
      <w:rPr>
        <w:rFonts w:ascii="Wingdings" w:hAnsi="Wingdings"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
    <w:nsid w:val="141A66C6"/>
    <w:multiLevelType w:val="hybridMultilevel"/>
    <w:tmpl w:val="FB0EF57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2">
    <w:nsid w:val="15E232A3"/>
    <w:multiLevelType w:val="multilevel"/>
    <w:tmpl w:val="C66229DA"/>
    <w:lvl w:ilvl="0">
      <w:start w:val="1"/>
      <w:numFmt w:val="decimal"/>
      <w:lvlText w:val="%1."/>
      <w:lvlJc w:val="left"/>
      <w:pPr>
        <w:ind w:left="360" w:hanging="360"/>
      </w:pPr>
      <w:rPr>
        <w:color w:val="00000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nsid w:val="1C4004F2"/>
    <w:multiLevelType w:val="multilevel"/>
    <w:tmpl w:val="AEC2C3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1FA408D7"/>
    <w:multiLevelType w:val="multilevel"/>
    <w:tmpl w:val="ABE0235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26A30825"/>
    <w:multiLevelType w:val="hybridMultilevel"/>
    <w:tmpl w:val="6D42F232"/>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61EE3291"/>
    <w:multiLevelType w:val="multilevel"/>
    <w:tmpl w:val="51AA6EDE"/>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7">
    <w:nsid w:val="681A6CA7"/>
    <w:multiLevelType w:val="multilevel"/>
    <w:tmpl w:val="3A0A10C8"/>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num w:numId="1">
    <w:abstractNumId w:val="6"/>
  </w:num>
  <w:num w:numId="2">
    <w:abstractNumId w:val="7"/>
  </w:num>
  <w:num w:numId="3">
    <w:abstractNumId w:val="4"/>
  </w:num>
  <w:num w:numId="4">
    <w:abstractNumId w:val="3"/>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C1C"/>
    <w:rsid w:val="00065EA2"/>
    <w:rsid w:val="000A4A99"/>
    <w:rsid w:val="000C79A1"/>
    <w:rsid w:val="001409F8"/>
    <w:rsid w:val="001C5B2D"/>
    <w:rsid w:val="002222C7"/>
    <w:rsid w:val="0022321B"/>
    <w:rsid w:val="005100F7"/>
    <w:rsid w:val="0058635F"/>
    <w:rsid w:val="0066728F"/>
    <w:rsid w:val="00AB23DE"/>
    <w:rsid w:val="00BC1C1C"/>
    <w:rsid w:val="00BC7E52"/>
    <w:rsid w:val="00BD58C6"/>
    <w:rsid w:val="00C83A8C"/>
    <w:rsid w:val="00D2768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95878"/>
  <w15:docId w15:val="{B63411D2-54C7-43BB-AC82-E75F69EED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color w:val="000000"/>
        <w:sz w:val="24"/>
        <w:szCs w:val="24"/>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D5F"/>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No Spacing"/>
    <w:uiPriority w:val="1"/>
    <w:qFormat/>
    <w:rsid w:val="00C37D5F"/>
    <w:pPr>
      <w:spacing w:after="0" w:line="240" w:lineRule="auto"/>
    </w:pPr>
    <w:rPr>
      <w:rFonts w:eastAsia="Times New Roman"/>
      <w:sz w:val="28"/>
      <w:lang w:eastAsia="ru-RU"/>
    </w:rPr>
  </w:style>
  <w:style w:type="paragraph" w:styleId="a5">
    <w:name w:val="List Paragraph"/>
    <w:basedOn w:val="a"/>
    <w:uiPriority w:val="1"/>
    <w:qFormat/>
    <w:rsid w:val="00C37D5F"/>
    <w:pPr>
      <w:ind w:left="720"/>
      <w:contextualSpacing/>
    </w:pPr>
  </w:style>
  <w:style w:type="character" w:customStyle="1" w:styleId="10">
    <w:name w:val="Основной текст1"/>
    <w:basedOn w:val="a0"/>
    <w:rsid w:val="00C37D5F"/>
    <w:rPr>
      <w:rFonts w:ascii="Arial" w:eastAsia="Arial" w:hAnsi="Arial" w:cs="Arial" w:hint="default"/>
      <w:color w:val="000000"/>
      <w:spacing w:val="0"/>
      <w:w w:val="100"/>
      <w:position w:val="0"/>
      <w:sz w:val="21"/>
      <w:szCs w:val="21"/>
      <w:shd w:val="clear" w:color="auto" w:fill="FFFFFF"/>
      <w:lang w:val="de-DE"/>
    </w:rPr>
  </w:style>
  <w:style w:type="paragraph" w:styleId="a6">
    <w:name w:val="Normal (Web)"/>
    <w:basedOn w:val="a"/>
    <w:unhideWhenUsed/>
    <w:rsid w:val="00C37D5F"/>
    <w:pPr>
      <w:spacing w:before="100" w:beforeAutospacing="1" w:after="100" w:afterAutospacing="1" w:line="240" w:lineRule="auto"/>
    </w:pPr>
    <w:rPr>
      <w:rFonts w:eastAsia="Times New Roman"/>
    </w:rPr>
  </w:style>
  <w:style w:type="table" w:styleId="a7">
    <w:name w:val="Table Grid"/>
    <w:basedOn w:val="a1"/>
    <w:uiPriority w:val="59"/>
    <w:rsid w:val="00C37D5F"/>
    <w:pPr>
      <w:spacing w:after="0" w:line="240" w:lineRule="auto"/>
      <w:ind w:firstLine="709"/>
      <w:jc w:val="both"/>
    </w:pPr>
    <w:rPr>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у1"/>
    <w:basedOn w:val="a"/>
    <w:uiPriority w:val="99"/>
    <w:rsid w:val="00C37D5F"/>
    <w:pPr>
      <w:spacing w:after="0" w:line="240" w:lineRule="auto"/>
      <w:ind w:left="720"/>
      <w:contextualSpacing/>
    </w:pPr>
    <w:rPr>
      <w:sz w:val="28"/>
      <w:lang w:val="ru-RU" w:eastAsia="ru-RU"/>
    </w:rPr>
  </w:style>
  <w:style w:type="paragraph" w:styleId="a8">
    <w:name w:val="Body Text Indent"/>
    <w:basedOn w:val="a"/>
    <w:link w:val="a9"/>
    <w:uiPriority w:val="99"/>
    <w:semiHidden/>
    <w:unhideWhenUsed/>
    <w:rsid w:val="00C37D5F"/>
    <w:pPr>
      <w:spacing w:after="120"/>
      <w:ind w:left="283"/>
    </w:pPr>
  </w:style>
  <w:style w:type="character" w:customStyle="1" w:styleId="a9">
    <w:name w:val="Основной текст с отступом Знак"/>
    <w:basedOn w:val="a0"/>
    <w:link w:val="a8"/>
    <w:uiPriority w:val="99"/>
    <w:semiHidden/>
    <w:rsid w:val="00C37D5F"/>
    <w:rPr>
      <w:rFonts w:ascii="Calibri" w:eastAsia="Calibri" w:hAnsi="Calibri" w:cs="Times New Roman"/>
      <w:lang w:val="uk-UA"/>
    </w:rPr>
  </w:style>
  <w:style w:type="character" w:customStyle="1" w:styleId="20">
    <w:name w:val="Основной текст с отступом 2 Знак"/>
    <w:aliases w:val="Знак Знак2 Знак1,Основной текст с отступом 2 Знак Знак Знак,Знак Знак Знак2 Знак Знак,Знак Знак2 Знак Знак,Знак Знак Знак Знак Знак,Знак Знак Знак Знак1"/>
    <w:basedOn w:val="a0"/>
    <w:link w:val="21"/>
    <w:semiHidden/>
    <w:locked/>
    <w:rsid w:val="00C37D5F"/>
    <w:rPr>
      <w:sz w:val="28"/>
      <w:szCs w:val="24"/>
    </w:rPr>
  </w:style>
  <w:style w:type="paragraph" w:styleId="21">
    <w:name w:val="Body Text Indent 2"/>
    <w:aliases w:val="Знак Знак2,Основной текст с отступом 2 Знак Знак,Знак Знак Знак2 Знак,Знак Знак2 Знак,Знак Знак Знак Знак,Знак Знак Знак"/>
    <w:basedOn w:val="a"/>
    <w:link w:val="20"/>
    <w:semiHidden/>
    <w:unhideWhenUsed/>
    <w:rsid w:val="00C37D5F"/>
    <w:pPr>
      <w:spacing w:after="120" w:line="480" w:lineRule="auto"/>
      <w:ind w:left="283"/>
    </w:pPr>
    <w:rPr>
      <w:rFonts w:asciiTheme="minorHAnsi" w:eastAsiaTheme="minorHAnsi" w:hAnsiTheme="minorHAnsi" w:cstheme="minorBidi"/>
      <w:sz w:val="28"/>
      <w:lang w:val="ru-RU"/>
    </w:rPr>
  </w:style>
  <w:style w:type="character" w:customStyle="1" w:styleId="210">
    <w:name w:val="Основной текст с отступом 2 Знак1"/>
    <w:basedOn w:val="a0"/>
    <w:uiPriority w:val="99"/>
    <w:semiHidden/>
    <w:rsid w:val="00C37D5F"/>
    <w:rPr>
      <w:rFonts w:ascii="Calibri" w:eastAsia="Calibri" w:hAnsi="Calibri" w:cs="Times New Roman"/>
      <w:lang w:val="uk-UA"/>
    </w:rPr>
  </w:style>
  <w:style w:type="character" w:customStyle="1" w:styleId="s13">
    <w:name w:val="s13"/>
    <w:rsid w:val="00C37D5F"/>
  </w:style>
  <w:style w:type="character" w:styleId="aa">
    <w:name w:val="Hyperlink"/>
    <w:uiPriority w:val="99"/>
    <w:unhideWhenUsed/>
    <w:rsid w:val="00C37D5F"/>
    <w:rPr>
      <w:color w:val="0000FF"/>
      <w:u w:val="single"/>
    </w:rPr>
  </w:style>
  <w:style w:type="paragraph" w:customStyle="1" w:styleId="p17">
    <w:name w:val="p17"/>
    <w:basedOn w:val="a"/>
    <w:rsid w:val="00C37D5F"/>
    <w:pPr>
      <w:spacing w:before="100" w:beforeAutospacing="1" w:after="100" w:afterAutospacing="1" w:line="240" w:lineRule="auto"/>
    </w:pPr>
    <w:rPr>
      <w:rFonts w:eastAsia="Times New Roman"/>
    </w:rPr>
  </w:style>
  <w:style w:type="character" w:customStyle="1" w:styleId="a-size-large">
    <w:name w:val="a-size-large"/>
    <w:rsid w:val="00C37D5F"/>
  </w:style>
  <w:style w:type="character" w:customStyle="1" w:styleId="author">
    <w:name w:val="author"/>
    <w:rsid w:val="00C37D5F"/>
  </w:style>
  <w:style w:type="character" w:customStyle="1" w:styleId="a-declarative">
    <w:name w:val="a-declarative"/>
    <w:rsid w:val="00C37D5F"/>
  </w:style>
  <w:style w:type="character" w:customStyle="1" w:styleId="a-size-medium">
    <w:name w:val="a-size-medium"/>
    <w:rsid w:val="00C37D5F"/>
  </w:style>
  <w:style w:type="character" w:customStyle="1" w:styleId="a-size-extra-large">
    <w:name w:val="a-size-extra-large"/>
    <w:rsid w:val="00C37D5F"/>
  </w:style>
  <w:style w:type="paragraph" w:styleId="ab">
    <w:name w:val="Body Text"/>
    <w:basedOn w:val="a"/>
    <w:link w:val="ac"/>
    <w:uiPriority w:val="99"/>
    <w:semiHidden/>
    <w:unhideWhenUsed/>
    <w:rsid w:val="00251657"/>
    <w:pPr>
      <w:spacing w:after="120"/>
    </w:pPr>
  </w:style>
  <w:style w:type="character" w:customStyle="1" w:styleId="ac">
    <w:name w:val="Основной текст Знак"/>
    <w:basedOn w:val="a0"/>
    <w:link w:val="ab"/>
    <w:uiPriority w:val="99"/>
    <w:semiHidden/>
    <w:rsid w:val="00251657"/>
    <w:rPr>
      <w:rFonts w:ascii="Calibri" w:eastAsia="Calibri" w:hAnsi="Calibri" w:cs="Times New Roman"/>
      <w:lang w:val="uk-UA"/>
    </w:rPr>
  </w:style>
  <w:style w:type="character" w:customStyle="1" w:styleId="FontStyle82">
    <w:name w:val="Font Style82"/>
    <w:rsid w:val="00090700"/>
    <w:rPr>
      <w:rFonts w:ascii="Times New Roman" w:hAnsi="Times New Roman" w:cs="Times New Roman"/>
      <w:sz w:val="26"/>
      <w:szCs w:val="26"/>
    </w:rPr>
  </w:style>
  <w:style w:type="paragraph" w:customStyle="1" w:styleId="Default">
    <w:name w:val="Default"/>
    <w:rsid w:val="00090700"/>
    <w:pPr>
      <w:autoSpaceDE w:val="0"/>
      <w:autoSpaceDN w:val="0"/>
      <w:adjustRightInd w:val="0"/>
      <w:spacing w:after="0" w:line="240" w:lineRule="auto"/>
    </w:pPr>
    <w:rPr>
      <w:rFonts w:eastAsia="Times New Roman"/>
      <w:lang w:eastAsia="ru-RU"/>
    </w:rPr>
  </w:style>
  <w:style w:type="paragraph" w:customStyle="1" w:styleId="Style31">
    <w:name w:val="Style31"/>
    <w:basedOn w:val="a"/>
    <w:rsid w:val="00816E41"/>
    <w:pPr>
      <w:widowControl w:val="0"/>
      <w:autoSpaceDE w:val="0"/>
      <w:autoSpaceDN w:val="0"/>
      <w:adjustRightInd w:val="0"/>
      <w:spacing w:after="0" w:line="324" w:lineRule="exact"/>
      <w:ind w:firstLine="355"/>
      <w:jc w:val="both"/>
    </w:pPr>
    <w:rPr>
      <w:rFonts w:eastAsia="Times New Roman"/>
      <w:lang w:val="ru-RU" w:eastAsia="ru-RU"/>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 w:type="table" w:customStyle="1" w:styleId="ae">
    <w:basedOn w:val="TableNormal"/>
    <w:tblPr>
      <w:tblStyleRowBandSize w:val="1"/>
      <w:tblStyleColBandSize w:val="1"/>
      <w:tblCellMar>
        <w:top w:w="0" w:type="dxa"/>
        <w:left w:w="0" w:type="dxa"/>
        <w:bottom w:w="0" w:type="dxa"/>
        <w:right w:w="0" w:type="dxa"/>
      </w:tblCellMar>
    </w:tblPr>
  </w:style>
  <w:style w:type="table" w:customStyle="1" w:styleId="af">
    <w:basedOn w:val="TableNormal"/>
    <w:tblPr>
      <w:tblStyleRowBandSize w:val="1"/>
      <w:tblStyleColBandSize w:val="1"/>
      <w:tblCellMar>
        <w:top w:w="15" w:type="dxa"/>
        <w:left w:w="15" w:type="dxa"/>
        <w:bottom w:w="15" w:type="dxa"/>
        <w:right w:w="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15" w:type="dxa"/>
        <w:left w:w="15" w:type="dxa"/>
        <w:bottom w:w="15" w:type="dxa"/>
        <w:right w:w="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21343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chnu.edu.ua/media/n5nbzwgb/polozhennia-chnu-pro-pla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chnu.edu.ua/media/jxdbs0zb/etychnyi-kodeks-chernivets%20koho-natsionalnoho-universytetu.pdf"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liberal1.chnu.edu.ua/kafedra/normatyvni-dokumenty/" TargetMode="External"/><Relationship Id="rId11" Type="http://schemas.openxmlformats.org/officeDocument/2006/relationships/hyperlink" Target="http://www.orthop.washington.edu/?q=patient" TargetMode="External"/><Relationship Id="rId5" Type="http://schemas.openxmlformats.org/officeDocument/2006/relationships/webSettings" Target="webSettings.xml"/><Relationship Id="rId10" Type="http://schemas.openxmlformats.org/officeDocument/2006/relationships/hyperlink" Target="https://www.caredash.com/doctors/janis-kling-dc-santa-barbara-ca" TargetMode="External"/><Relationship Id="rId4" Type="http://schemas.openxmlformats.org/officeDocument/2006/relationships/settings" Target="settings.xml"/><Relationship Id="rId9" Type="http://schemas.openxmlformats.org/officeDocument/2006/relationships/hyperlink" Target="http://www.mitchellphysio.com.au/index.php/case-studies%20/%20%E2%80%93%20Available%2028.07.202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LxdfUD/VY8FYiPpLxplBdDBBjUQ==">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</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10</Pages>
  <Words>3456</Words>
  <Characters>19703</Characters>
  <Application>Microsoft Office Word</Application>
  <DocSecurity>0</DocSecurity>
  <Lines>164</Lines>
  <Paragraphs>46</Paragraphs>
  <ScaleCrop>false</ScaleCrop>
  <Company/>
  <LinksUpToDate>false</LinksUpToDate>
  <CharactersWithSpaces>23113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Admin</cp:lastModifiedBy>
  <cp:revision>15</cp:revision>
  <dcterms:created xsi:type="dcterms:W3CDTF">2024-08-28T11:08:00Z</dcterms:created>
  <dcterms:modified xsi:type="dcterms:W3CDTF">2024-09-10T12:05:00Z</dcterms:modified>
</cp:coreProperties>
</file>